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5E" w:rsidRPr="00D4785E" w:rsidRDefault="00D7229C" w:rsidP="00D4785E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120765" cy="8510851"/>
            <wp:effectExtent l="0" t="0" r="0" b="5080"/>
            <wp:docPr id="1" name="Рисунок 1" descr="\\NS\public\Отдел по техническому обеспечению\Системный администратор\Сайт\Программы спортивной подготовки\Дзюдо спортивно-оздоровительный эт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S\public\Отдел по техническому обеспечению\Системный администратор\Сайт\Программы спортивной подготовки\Дзюдо спортивно-оздоровительный эта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1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9C" w:rsidRDefault="00D7229C" w:rsidP="0014444B">
      <w:pPr>
        <w:rPr>
          <w:rFonts w:ascii="Times New Roman" w:hAnsi="Times New Roman"/>
          <w:b/>
          <w:sz w:val="28"/>
          <w:szCs w:val="28"/>
        </w:rPr>
      </w:pPr>
    </w:p>
    <w:p w:rsidR="00D7229C" w:rsidRDefault="00D7229C" w:rsidP="0014444B">
      <w:pPr>
        <w:rPr>
          <w:rFonts w:ascii="Times New Roman" w:hAnsi="Times New Roman"/>
          <w:b/>
          <w:sz w:val="28"/>
          <w:szCs w:val="28"/>
        </w:rPr>
      </w:pPr>
    </w:p>
    <w:p w:rsidR="00D7229C" w:rsidRDefault="00D7229C" w:rsidP="0014444B">
      <w:pPr>
        <w:rPr>
          <w:rFonts w:ascii="Times New Roman" w:hAnsi="Times New Roman"/>
          <w:b/>
          <w:sz w:val="28"/>
          <w:szCs w:val="28"/>
        </w:rPr>
      </w:pPr>
    </w:p>
    <w:p w:rsidR="006F2FF6" w:rsidRDefault="006F2FF6" w:rsidP="0014444B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2029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1287"/>
      </w:tblGrid>
      <w:tr w:rsidR="006F2FF6" w:rsidRPr="006D6098" w:rsidTr="00C305C7">
        <w:tc>
          <w:tcPr>
            <w:tcW w:w="8568" w:type="dxa"/>
          </w:tcPr>
          <w:p w:rsidR="006F2FF6" w:rsidRPr="00C305C7" w:rsidRDefault="006F2FF6" w:rsidP="00C305C7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5C7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287" w:type="dxa"/>
          </w:tcPr>
          <w:p w:rsidR="006F2FF6" w:rsidRPr="00C305C7" w:rsidRDefault="006F2FF6" w:rsidP="00C305C7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5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F2FF6" w:rsidRPr="006D6098" w:rsidTr="00C305C7">
        <w:tc>
          <w:tcPr>
            <w:tcW w:w="8568" w:type="dxa"/>
          </w:tcPr>
          <w:p w:rsidR="006F2FF6" w:rsidRPr="00C305C7" w:rsidRDefault="006F2FF6" w:rsidP="00C305C7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5C7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1. Нормативная часть</w:t>
            </w:r>
          </w:p>
        </w:tc>
        <w:tc>
          <w:tcPr>
            <w:tcW w:w="1287" w:type="dxa"/>
          </w:tcPr>
          <w:p w:rsidR="006F2FF6" w:rsidRPr="00C305C7" w:rsidRDefault="006F2FF6" w:rsidP="00C305C7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FF6" w:rsidRPr="006D6098" w:rsidTr="00C305C7">
        <w:tc>
          <w:tcPr>
            <w:tcW w:w="8568" w:type="dxa"/>
          </w:tcPr>
          <w:p w:rsidR="006F2FF6" w:rsidRPr="00C305C7" w:rsidRDefault="006F2FF6" w:rsidP="00C305C7">
            <w:pPr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5C7">
              <w:rPr>
                <w:rFonts w:ascii="Times New Roman" w:hAnsi="Times New Roman"/>
                <w:sz w:val="28"/>
                <w:szCs w:val="28"/>
              </w:rPr>
              <w:t>1.1  Характеристика  вида  спорта  и  его  отличительные  особенности.</w:t>
            </w:r>
          </w:p>
        </w:tc>
        <w:tc>
          <w:tcPr>
            <w:tcW w:w="1287" w:type="dxa"/>
          </w:tcPr>
          <w:p w:rsidR="006F2FF6" w:rsidRPr="00C305C7" w:rsidRDefault="006F2FF6" w:rsidP="00C305C7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5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F2FF6" w:rsidRPr="006D6098" w:rsidTr="00C305C7">
        <w:tc>
          <w:tcPr>
            <w:tcW w:w="8568" w:type="dxa"/>
          </w:tcPr>
          <w:p w:rsidR="006F2FF6" w:rsidRPr="00C305C7" w:rsidRDefault="006F2FF6" w:rsidP="00C305C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NewRomanPS-BoldMT" w:hAnsi="TimesNewRomanPS-BoldMT" w:cs="TimesNewRomanPS-BoldMT"/>
                <w:bCs/>
                <w:sz w:val="28"/>
                <w:szCs w:val="28"/>
                <w:lang w:eastAsia="ru-RU"/>
              </w:rPr>
            </w:pPr>
            <w:r w:rsidRPr="00C305C7">
              <w:rPr>
                <w:rFonts w:ascii="TimesNewRomanPS-BoldMT" w:hAnsi="TimesNewRomanPS-BoldMT" w:cs="TimesNewRomanPS-BoldMT"/>
                <w:bCs/>
                <w:sz w:val="28"/>
                <w:szCs w:val="28"/>
                <w:lang w:eastAsia="ru-RU"/>
              </w:rPr>
              <w:t>1.2. Порядок приема, условия зачисления в группы и отчисления из них.</w:t>
            </w:r>
          </w:p>
        </w:tc>
        <w:tc>
          <w:tcPr>
            <w:tcW w:w="1287" w:type="dxa"/>
          </w:tcPr>
          <w:p w:rsidR="006F2FF6" w:rsidRPr="00C305C7" w:rsidRDefault="006F2FF6" w:rsidP="00C305C7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5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F2FF6" w:rsidRPr="006D6098" w:rsidTr="00C305C7">
        <w:tc>
          <w:tcPr>
            <w:tcW w:w="8568" w:type="dxa"/>
          </w:tcPr>
          <w:p w:rsidR="006F2FF6" w:rsidRPr="00C305C7" w:rsidRDefault="006F2FF6" w:rsidP="00C305C7">
            <w:pPr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5C7">
              <w:rPr>
                <w:rFonts w:ascii="Times New Roman" w:hAnsi="Times New Roman"/>
                <w:sz w:val="28"/>
                <w:szCs w:val="28"/>
              </w:rPr>
              <w:t>1.3  Специфика  организации  тренировочного  процесса.</w:t>
            </w:r>
          </w:p>
        </w:tc>
        <w:tc>
          <w:tcPr>
            <w:tcW w:w="1287" w:type="dxa"/>
          </w:tcPr>
          <w:p w:rsidR="006F2FF6" w:rsidRPr="00C305C7" w:rsidRDefault="006F2FF6" w:rsidP="00C305C7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5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F2FF6" w:rsidRPr="006D6098" w:rsidTr="00C305C7">
        <w:tc>
          <w:tcPr>
            <w:tcW w:w="8568" w:type="dxa"/>
          </w:tcPr>
          <w:p w:rsidR="006F2FF6" w:rsidRPr="00C305C7" w:rsidRDefault="006F2FF6" w:rsidP="00C305C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NewRomanPS-BoldMT" w:hAnsi="TimesNewRomanPS-BoldMT" w:cs="TimesNewRomanPS-BoldMT"/>
                <w:bCs/>
                <w:sz w:val="28"/>
                <w:szCs w:val="28"/>
                <w:lang w:eastAsia="ru-RU"/>
              </w:rPr>
            </w:pPr>
            <w:r w:rsidRPr="00C305C7">
              <w:rPr>
                <w:rFonts w:ascii="TimesNewRomanPS-BoldMT" w:hAnsi="TimesNewRomanPS-BoldMT" w:cs="TimesNewRomanPS-BoldMT"/>
                <w:bCs/>
                <w:sz w:val="28"/>
                <w:szCs w:val="28"/>
                <w:lang w:eastAsia="ru-RU"/>
              </w:rPr>
              <w:t>1.4. Режимы тренировочной работы.</w:t>
            </w:r>
          </w:p>
        </w:tc>
        <w:tc>
          <w:tcPr>
            <w:tcW w:w="1287" w:type="dxa"/>
          </w:tcPr>
          <w:p w:rsidR="006F2FF6" w:rsidRPr="00C305C7" w:rsidRDefault="006F2FF6" w:rsidP="00C305C7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5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F2FF6" w:rsidRPr="006D6098" w:rsidTr="00C305C7">
        <w:tc>
          <w:tcPr>
            <w:tcW w:w="8568" w:type="dxa"/>
          </w:tcPr>
          <w:p w:rsidR="006F2FF6" w:rsidRPr="00C305C7" w:rsidRDefault="006F2FF6" w:rsidP="00C305C7">
            <w:pPr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5C7">
              <w:rPr>
                <w:rFonts w:ascii="Times New Roman" w:hAnsi="Times New Roman"/>
                <w:sz w:val="28"/>
                <w:szCs w:val="28"/>
              </w:rPr>
              <w:t>1.5 Соотношение  объёмов  тренировочного  процесса  на  этапах спортивной  подготовки</w:t>
            </w:r>
          </w:p>
        </w:tc>
        <w:tc>
          <w:tcPr>
            <w:tcW w:w="1287" w:type="dxa"/>
          </w:tcPr>
          <w:p w:rsidR="006F2FF6" w:rsidRPr="00C305C7" w:rsidRDefault="006F2FF6" w:rsidP="00C305C7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5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F2FF6" w:rsidRPr="006D6098" w:rsidTr="00C305C7">
        <w:tc>
          <w:tcPr>
            <w:tcW w:w="8568" w:type="dxa"/>
          </w:tcPr>
          <w:p w:rsidR="006F2FF6" w:rsidRPr="00C305C7" w:rsidRDefault="006F2FF6" w:rsidP="00C305C7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5C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1.6</w:t>
            </w:r>
            <w:proofErr w:type="gramStart"/>
            <w:r w:rsidRPr="00C305C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К</w:t>
            </w:r>
            <w:proofErr w:type="gramEnd"/>
            <w:r w:rsidRPr="00C305C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онтрольно - переводные нормативы.</w:t>
            </w:r>
          </w:p>
        </w:tc>
        <w:tc>
          <w:tcPr>
            <w:tcW w:w="1287" w:type="dxa"/>
          </w:tcPr>
          <w:p w:rsidR="006F2FF6" w:rsidRPr="00C305C7" w:rsidRDefault="006F2FF6" w:rsidP="00C305C7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5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F2FF6" w:rsidRPr="006D6098" w:rsidTr="00C305C7">
        <w:tc>
          <w:tcPr>
            <w:tcW w:w="8568" w:type="dxa"/>
          </w:tcPr>
          <w:p w:rsidR="006F2FF6" w:rsidRPr="00C305C7" w:rsidRDefault="006F2FF6" w:rsidP="00C305C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C305C7">
              <w:rPr>
                <w:rFonts w:ascii="TimesNewRomanPS-BoldMT" w:hAnsi="TimesNewRomanPS-BoldMT" w:cs="TimesNewRomanPS-BoldMT"/>
                <w:bCs/>
                <w:sz w:val="28"/>
                <w:szCs w:val="28"/>
                <w:lang w:eastAsia="ru-RU"/>
              </w:rPr>
              <w:t>2.МЕТОДИЧЕСКАЯ ЧАСТЬ</w:t>
            </w:r>
          </w:p>
        </w:tc>
        <w:tc>
          <w:tcPr>
            <w:tcW w:w="1287" w:type="dxa"/>
          </w:tcPr>
          <w:p w:rsidR="006F2FF6" w:rsidRPr="00C305C7" w:rsidRDefault="006F2FF6" w:rsidP="00C305C7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FF6" w:rsidRPr="006D6098" w:rsidTr="00C305C7">
        <w:tc>
          <w:tcPr>
            <w:tcW w:w="8568" w:type="dxa"/>
          </w:tcPr>
          <w:p w:rsidR="006F2FF6" w:rsidRPr="00C305C7" w:rsidRDefault="006F2FF6" w:rsidP="00C305C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C305C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2.1. Общая физическая подготовка.</w:t>
            </w:r>
          </w:p>
        </w:tc>
        <w:tc>
          <w:tcPr>
            <w:tcW w:w="1287" w:type="dxa"/>
          </w:tcPr>
          <w:p w:rsidR="006F2FF6" w:rsidRPr="00C305C7" w:rsidRDefault="006F2FF6" w:rsidP="00C305C7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5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F2FF6" w:rsidRPr="006D6098" w:rsidTr="00C305C7">
        <w:tc>
          <w:tcPr>
            <w:tcW w:w="8568" w:type="dxa"/>
          </w:tcPr>
          <w:p w:rsidR="006F2FF6" w:rsidRPr="00C305C7" w:rsidRDefault="006F2FF6" w:rsidP="00C305C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05C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2.2. Теоретическая подготовка. </w:t>
            </w:r>
          </w:p>
        </w:tc>
        <w:tc>
          <w:tcPr>
            <w:tcW w:w="1287" w:type="dxa"/>
          </w:tcPr>
          <w:p w:rsidR="006F2FF6" w:rsidRPr="00C305C7" w:rsidRDefault="006F2FF6" w:rsidP="00C305C7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5C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F2FF6" w:rsidRPr="006D6098" w:rsidTr="00C305C7">
        <w:tc>
          <w:tcPr>
            <w:tcW w:w="8568" w:type="dxa"/>
          </w:tcPr>
          <w:p w:rsidR="006F2FF6" w:rsidRPr="00C305C7" w:rsidRDefault="006F2FF6" w:rsidP="00C305C7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5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2.3 Психологическая подготовка.</w:t>
            </w:r>
          </w:p>
        </w:tc>
        <w:tc>
          <w:tcPr>
            <w:tcW w:w="1287" w:type="dxa"/>
          </w:tcPr>
          <w:p w:rsidR="006F2FF6" w:rsidRPr="00C305C7" w:rsidRDefault="006F2FF6" w:rsidP="00C305C7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5C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F2FF6" w:rsidRPr="006D6098" w:rsidTr="00C305C7">
        <w:tc>
          <w:tcPr>
            <w:tcW w:w="8568" w:type="dxa"/>
          </w:tcPr>
          <w:p w:rsidR="006F2FF6" w:rsidRPr="00C305C7" w:rsidRDefault="006F2FF6" w:rsidP="00C305C7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5C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2.4  Система соревнований.</w:t>
            </w:r>
          </w:p>
        </w:tc>
        <w:tc>
          <w:tcPr>
            <w:tcW w:w="1287" w:type="dxa"/>
          </w:tcPr>
          <w:p w:rsidR="006F2FF6" w:rsidRPr="00C305C7" w:rsidRDefault="006F2FF6" w:rsidP="00C305C7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5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F2FF6" w:rsidRPr="006D6098" w:rsidTr="00C305C7">
        <w:tc>
          <w:tcPr>
            <w:tcW w:w="8568" w:type="dxa"/>
          </w:tcPr>
          <w:p w:rsidR="006F2FF6" w:rsidRPr="00C305C7" w:rsidRDefault="006F2FF6" w:rsidP="00C305C7">
            <w:pPr>
              <w:shd w:val="clear" w:color="auto" w:fill="FFFFFF"/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  <w:r w:rsidRPr="00C305C7">
              <w:rPr>
                <w:rFonts w:ascii="Times New Roman" w:hAnsi="Times New Roman"/>
                <w:sz w:val="28"/>
                <w:szCs w:val="28"/>
              </w:rPr>
              <w:t xml:space="preserve">3. Техника безопасности      </w:t>
            </w:r>
          </w:p>
        </w:tc>
        <w:tc>
          <w:tcPr>
            <w:tcW w:w="1287" w:type="dxa"/>
          </w:tcPr>
          <w:p w:rsidR="006F2FF6" w:rsidRPr="00C305C7" w:rsidRDefault="006F2FF6" w:rsidP="00C305C7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5C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F2FF6" w:rsidRPr="006D6098" w:rsidTr="00C305C7">
        <w:tc>
          <w:tcPr>
            <w:tcW w:w="8568" w:type="dxa"/>
          </w:tcPr>
          <w:p w:rsidR="006F2FF6" w:rsidRPr="00C305C7" w:rsidRDefault="006F2FF6" w:rsidP="00C305C7">
            <w:pPr>
              <w:shd w:val="clear" w:color="auto" w:fill="FFFFFF"/>
              <w:spacing w:after="0" w:line="240" w:lineRule="auto"/>
              <w:ind w:right="113"/>
              <w:jc w:val="both"/>
              <w:rPr>
                <w:sz w:val="28"/>
                <w:szCs w:val="28"/>
              </w:rPr>
            </w:pPr>
            <w:r w:rsidRPr="00C305C7">
              <w:rPr>
                <w:rFonts w:ascii="Times New Roman" w:hAnsi="Times New Roman"/>
                <w:sz w:val="28"/>
                <w:szCs w:val="28"/>
              </w:rPr>
              <w:t xml:space="preserve">3.1 </w:t>
            </w:r>
            <w:r w:rsidRPr="00C305C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Рекомендации по технике безопасности и профилактике травматизма</w:t>
            </w:r>
          </w:p>
        </w:tc>
        <w:tc>
          <w:tcPr>
            <w:tcW w:w="1287" w:type="dxa"/>
          </w:tcPr>
          <w:p w:rsidR="006F2FF6" w:rsidRPr="00C305C7" w:rsidRDefault="006F2FF6" w:rsidP="00C305C7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5C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F2FF6" w:rsidRPr="006D6098" w:rsidTr="00C305C7">
        <w:tc>
          <w:tcPr>
            <w:tcW w:w="8568" w:type="dxa"/>
          </w:tcPr>
          <w:p w:rsidR="006F2FF6" w:rsidRPr="00C305C7" w:rsidRDefault="006F2FF6" w:rsidP="00C305C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bCs/>
                <w:color w:val="000000"/>
                <w:sz w:val="28"/>
                <w:szCs w:val="28"/>
              </w:rPr>
            </w:pPr>
            <w:r w:rsidRPr="00C305C7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4. Методическое обеспечение Программы</w:t>
            </w:r>
          </w:p>
        </w:tc>
        <w:tc>
          <w:tcPr>
            <w:tcW w:w="1287" w:type="dxa"/>
          </w:tcPr>
          <w:p w:rsidR="006F2FF6" w:rsidRPr="00C305C7" w:rsidRDefault="006F2FF6" w:rsidP="00C305C7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5C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F2FF6" w:rsidRPr="006D6098" w:rsidTr="00C305C7">
        <w:tc>
          <w:tcPr>
            <w:tcW w:w="8568" w:type="dxa"/>
          </w:tcPr>
          <w:p w:rsidR="006F2FF6" w:rsidRPr="00C305C7" w:rsidRDefault="006F2FF6" w:rsidP="00C305C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05C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4.1 Общая и специальная физическая подготовка</w:t>
            </w:r>
            <w:proofErr w:type="gramStart"/>
            <w:r w:rsidRPr="00C305C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287" w:type="dxa"/>
          </w:tcPr>
          <w:p w:rsidR="006F2FF6" w:rsidRPr="00C305C7" w:rsidRDefault="006F2FF6" w:rsidP="00C305C7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5C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F2FF6" w:rsidRPr="006D6098" w:rsidTr="00C305C7">
        <w:tc>
          <w:tcPr>
            <w:tcW w:w="8568" w:type="dxa"/>
          </w:tcPr>
          <w:p w:rsidR="006F2FF6" w:rsidRPr="00C305C7" w:rsidRDefault="006F2FF6" w:rsidP="00C305C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05C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4.1.1 Основные методы, применяемые в спортивно-оздоровительных группах (первого года </w:t>
            </w:r>
            <w:r w:rsidR="00341213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тренировочного процесса</w:t>
            </w:r>
            <w:r w:rsidRPr="00C305C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7" w:type="dxa"/>
          </w:tcPr>
          <w:p w:rsidR="006F2FF6" w:rsidRPr="00C305C7" w:rsidRDefault="006F2FF6" w:rsidP="00C305C7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5C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F2FF6" w:rsidRPr="006D6098" w:rsidTr="00C305C7">
        <w:tc>
          <w:tcPr>
            <w:tcW w:w="8568" w:type="dxa"/>
          </w:tcPr>
          <w:p w:rsidR="006F2FF6" w:rsidRPr="00C305C7" w:rsidRDefault="006F2FF6" w:rsidP="00C305C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05C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4.1.2 Основные методы, применяемые в спортивно-оздоровительных группах (второго года </w:t>
            </w:r>
            <w:r w:rsidR="00341213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тренировочного процесса</w:t>
            </w:r>
            <w:r w:rsidRPr="00C305C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7" w:type="dxa"/>
          </w:tcPr>
          <w:p w:rsidR="006F2FF6" w:rsidRPr="00C305C7" w:rsidRDefault="006F2FF6" w:rsidP="00C305C7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5C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6F2FF6" w:rsidRPr="006D6098" w:rsidTr="00C305C7">
        <w:tc>
          <w:tcPr>
            <w:tcW w:w="8568" w:type="dxa"/>
          </w:tcPr>
          <w:p w:rsidR="006F2FF6" w:rsidRPr="00C305C7" w:rsidRDefault="006F2FF6" w:rsidP="00C305C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05C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4.1.3 Основные методы, применяемые в спортивно-оздоровительных группах (третьего года </w:t>
            </w:r>
            <w:r w:rsidR="00341213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тренировочного процесса</w:t>
            </w:r>
            <w:r w:rsidRPr="00C305C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7" w:type="dxa"/>
          </w:tcPr>
          <w:p w:rsidR="006F2FF6" w:rsidRPr="00C305C7" w:rsidRDefault="006F2FF6" w:rsidP="00C305C7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5C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6F2FF6" w:rsidRPr="006D6098" w:rsidTr="00C305C7">
        <w:tc>
          <w:tcPr>
            <w:tcW w:w="8568" w:type="dxa"/>
          </w:tcPr>
          <w:p w:rsidR="006F2FF6" w:rsidRPr="00C305C7" w:rsidRDefault="001F4D11" w:rsidP="00C305C7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4.1.4 Тренировочный </w:t>
            </w:r>
            <w:r w:rsidR="006F2FF6" w:rsidRPr="00C305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материал программы.</w:t>
            </w:r>
          </w:p>
        </w:tc>
        <w:tc>
          <w:tcPr>
            <w:tcW w:w="1287" w:type="dxa"/>
          </w:tcPr>
          <w:p w:rsidR="006F2FF6" w:rsidRPr="00C305C7" w:rsidRDefault="006F2FF6" w:rsidP="00C305C7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5C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6F2FF6" w:rsidRPr="006D6098" w:rsidTr="00C305C7">
        <w:tc>
          <w:tcPr>
            <w:tcW w:w="8568" w:type="dxa"/>
          </w:tcPr>
          <w:p w:rsidR="006F2FF6" w:rsidRPr="00C305C7" w:rsidRDefault="006F2FF6" w:rsidP="00C305C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05C7">
              <w:rPr>
                <w:rFonts w:ascii="Times New Roman" w:hAnsi="Times New Roman"/>
                <w:color w:val="000000"/>
                <w:sz w:val="28"/>
                <w:szCs w:val="28"/>
              </w:rPr>
              <w:t>5. Методическое обеспечение</w:t>
            </w:r>
          </w:p>
        </w:tc>
        <w:tc>
          <w:tcPr>
            <w:tcW w:w="1287" w:type="dxa"/>
          </w:tcPr>
          <w:p w:rsidR="006F2FF6" w:rsidRPr="00C305C7" w:rsidRDefault="006F2FF6" w:rsidP="00C305C7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5C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6F2FF6" w:rsidRDefault="006F2FF6" w:rsidP="006D6098">
      <w:pPr>
        <w:spacing w:after="0" w:line="240" w:lineRule="auto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</w:p>
    <w:p w:rsidR="006F2FF6" w:rsidRDefault="006F2FF6" w:rsidP="006D6098">
      <w:pPr>
        <w:spacing w:after="0" w:line="240" w:lineRule="auto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</w:p>
    <w:p w:rsidR="006F2FF6" w:rsidRDefault="006F2FF6" w:rsidP="006D6098">
      <w:pPr>
        <w:spacing w:after="0" w:line="240" w:lineRule="auto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</w:p>
    <w:p w:rsidR="006F2FF6" w:rsidRDefault="006F2FF6" w:rsidP="006D6098">
      <w:pPr>
        <w:spacing w:after="0" w:line="240" w:lineRule="auto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</w:p>
    <w:p w:rsidR="006F2FF6" w:rsidRDefault="006F2FF6" w:rsidP="006D6098">
      <w:pPr>
        <w:spacing w:after="0" w:line="240" w:lineRule="auto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</w:p>
    <w:p w:rsidR="006F2FF6" w:rsidRDefault="006F2FF6" w:rsidP="006D6098">
      <w:pPr>
        <w:spacing w:after="0" w:line="240" w:lineRule="auto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</w:p>
    <w:p w:rsidR="006F2FF6" w:rsidRDefault="006F2FF6" w:rsidP="006D6098">
      <w:pPr>
        <w:spacing w:after="0" w:line="240" w:lineRule="auto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</w:p>
    <w:p w:rsidR="006F2FF6" w:rsidRDefault="006F2FF6" w:rsidP="006D6098">
      <w:pPr>
        <w:spacing w:after="0" w:line="240" w:lineRule="auto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</w:p>
    <w:p w:rsidR="006F2FF6" w:rsidRDefault="006F2FF6" w:rsidP="006D6098">
      <w:pPr>
        <w:spacing w:after="0" w:line="240" w:lineRule="auto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</w:p>
    <w:p w:rsidR="006F2FF6" w:rsidRDefault="006F2FF6" w:rsidP="006D6098">
      <w:pPr>
        <w:spacing w:after="0" w:line="240" w:lineRule="auto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</w:p>
    <w:p w:rsidR="006F2FF6" w:rsidRDefault="006F2FF6" w:rsidP="006D6098">
      <w:pPr>
        <w:spacing w:after="0" w:line="240" w:lineRule="auto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</w:p>
    <w:p w:rsidR="006F2FF6" w:rsidRDefault="006F2FF6" w:rsidP="006D6098">
      <w:pPr>
        <w:spacing w:after="0" w:line="240" w:lineRule="auto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</w:p>
    <w:p w:rsidR="006F2FF6" w:rsidRDefault="006F2FF6" w:rsidP="006D6098">
      <w:pPr>
        <w:spacing w:after="0" w:line="240" w:lineRule="auto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</w:p>
    <w:p w:rsidR="006F2FF6" w:rsidRPr="006D6098" w:rsidRDefault="006F2FF6" w:rsidP="006D6098">
      <w:pPr>
        <w:spacing w:after="0" w:line="240" w:lineRule="auto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</w:p>
    <w:p w:rsidR="006F2FF6" w:rsidRDefault="006F2FF6" w:rsidP="006F1FE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F2FF6" w:rsidRPr="001A3854" w:rsidRDefault="006F2FF6" w:rsidP="006F1FE6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85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F2FF6" w:rsidRPr="001A3854" w:rsidRDefault="006F2FF6" w:rsidP="006F1FE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FF6" w:rsidRPr="00920103" w:rsidRDefault="006F2FF6" w:rsidP="00920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103">
        <w:rPr>
          <w:rFonts w:ascii="Times New Roman" w:hAnsi="Times New Roman"/>
          <w:sz w:val="28"/>
          <w:szCs w:val="28"/>
          <w:lang w:eastAsia="ru-RU"/>
        </w:rPr>
        <w:t>1.1. Дзюдо - вид единоборства, который входит в программ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20103">
        <w:rPr>
          <w:rFonts w:ascii="Times New Roman" w:hAnsi="Times New Roman"/>
          <w:sz w:val="28"/>
          <w:szCs w:val="28"/>
          <w:lang w:eastAsia="ru-RU"/>
        </w:rPr>
        <w:t xml:space="preserve"> олимпийских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20103">
        <w:rPr>
          <w:rFonts w:ascii="Times New Roman" w:hAnsi="Times New Roman"/>
          <w:sz w:val="28"/>
          <w:szCs w:val="28"/>
          <w:lang w:eastAsia="ru-RU"/>
        </w:rPr>
        <w:t>игр.</w:t>
      </w:r>
    </w:p>
    <w:p w:rsidR="006F2FF6" w:rsidRDefault="006F2FF6" w:rsidP="00920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103">
        <w:rPr>
          <w:rFonts w:ascii="Times New Roman" w:hAnsi="Times New Roman"/>
          <w:sz w:val="28"/>
          <w:szCs w:val="28"/>
          <w:lang w:eastAsia="ru-RU"/>
        </w:rPr>
        <w:t>Дзюдо - японское боевое искусство, название которого буквально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103">
        <w:rPr>
          <w:rFonts w:ascii="Times New Roman" w:hAnsi="Times New Roman"/>
          <w:sz w:val="28"/>
          <w:szCs w:val="28"/>
          <w:lang w:eastAsia="ru-RU"/>
        </w:rPr>
        <w:t xml:space="preserve">переводится как </w:t>
      </w:r>
      <w:r w:rsidRPr="00920103">
        <w:rPr>
          <w:rFonts w:ascii="MS Mincho" w:eastAsia="MS Mincho" w:hAnsi="MS Mincho" w:cs="MS Mincho" w:hint="eastAsia"/>
          <w:sz w:val="28"/>
          <w:szCs w:val="28"/>
          <w:lang w:eastAsia="ru-RU"/>
        </w:rPr>
        <w:t>≪</w:t>
      </w:r>
      <w:r w:rsidRPr="00920103">
        <w:rPr>
          <w:rFonts w:ascii="Times New Roman" w:hAnsi="Times New Roman"/>
          <w:sz w:val="28"/>
          <w:szCs w:val="28"/>
          <w:lang w:eastAsia="ru-RU"/>
        </w:rPr>
        <w:t>путь мягкости</w:t>
      </w:r>
      <w:r w:rsidRPr="00920103">
        <w:rPr>
          <w:rFonts w:ascii="MS Mincho" w:eastAsia="MS Mincho" w:hAnsi="MS Mincho" w:cs="MS Mincho" w:hint="eastAsia"/>
          <w:sz w:val="28"/>
          <w:szCs w:val="28"/>
          <w:lang w:eastAsia="ru-RU"/>
        </w:rPr>
        <w:t>≫</w:t>
      </w:r>
      <w:r w:rsidRPr="00920103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Pr="00920103">
        <w:rPr>
          <w:rFonts w:ascii="MS Mincho" w:eastAsia="MS Mincho" w:hAnsi="MS Mincho" w:cs="MS Mincho" w:hint="eastAsia"/>
          <w:sz w:val="28"/>
          <w:szCs w:val="28"/>
          <w:lang w:eastAsia="ru-RU"/>
        </w:rPr>
        <w:t>≪</w:t>
      </w:r>
      <w:r w:rsidRPr="00920103">
        <w:rPr>
          <w:rFonts w:ascii="Times New Roman" w:hAnsi="Times New Roman"/>
          <w:sz w:val="28"/>
          <w:szCs w:val="28"/>
          <w:lang w:eastAsia="ru-RU"/>
        </w:rPr>
        <w:t>путь гибкости</w:t>
      </w:r>
      <w:r w:rsidRPr="00920103">
        <w:rPr>
          <w:rFonts w:ascii="MS Mincho" w:eastAsia="MS Mincho" w:hAnsi="MS Mincho" w:cs="MS Mincho" w:hint="eastAsia"/>
          <w:sz w:val="28"/>
          <w:szCs w:val="28"/>
          <w:lang w:eastAsia="ru-RU"/>
        </w:rPr>
        <w:t>≫</w:t>
      </w:r>
      <w:r w:rsidRPr="00920103">
        <w:rPr>
          <w:rFonts w:ascii="Times New Roman" w:hAnsi="Times New Roman"/>
          <w:sz w:val="28"/>
          <w:szCs w:val="28"/>
          <w:lang w:eastAsia="ru-RU"/>
        </w:rPr>
        <w:t>. Вполне соответствуя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103">
        <w:rPr>
          <w:rFonts w:ascii="Times New Roman" w:hAnsi="Times New Roman"/>
          <w:sz w:val="28"/>
          <w:szCs w:val="28"/>
          <w:lang w:eastAsia="ru-RU"/>
        </w:rPr>
        <w:t>своему названию, в отличие от бокса, карате и других ударных стилей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103">
        <w:rPr>
          <w:rFonts w:ascii="Times New Roman" w:hAnsi="Times New Roman"/>
          <w:sz w:val="28"/>
          <w:szCs w:val="28"/>
          <w:lang w:eastAsia="ru-RU"/>
        </w:rPr>
        <w:t>единоборств, основой дзюдо являются броски, болевые приемы, удержания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103">
        <w:rPr>
          <w:rFonts w:ascii="Times New Roman" w:hAnsi="Times New Roman"/>
          <w:sz w:val="28"/>
          <w:szCs w:val="28"/>
          <w:lang w:eastAsia="ru-RU"/>
        </w:rPr>
        <w:t xml:space="preserve">удушения, как в стойке, так и в партере. </w:t>
      </w:r>
    </w:p>
    <w:p w:rsidR="006F2FF6" w:rsidRPr="00920103" w:rsidRDefault="006F2FF6" w:rsidP="00920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103">
        <w:rPr>
          <w:rFonts w:ascii="Times New Roman" w:hAnsi="Times New Roman"/>
          <w:sz w:val="28"/>
          <w:szCs w:val="28"/>
          <w:lang w:eastAsia="ru-RU"/>
        </w:rPr>
        <w:t>Дзюдо, как ни один другой вид спорта, развивает такие многогранные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103">
        <w:rPr>
          <w:rFonts w:ascii="Times New Roman" w:hAnsi="Times New Roman"/>
          <w:sz w:val="28"/>
          <w:szCs w:val="28"/>
          <w:lang w:eastAsia="ru-RU"/>
        </w:rPr>
        <w:t>качества, как координация движений, сила, скорость, скоростная и силовая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103">
        <w:rPr>
          <w:rFonts w:ascii="Times New Roman" w:hAnsi="Times New Roman"/>
          <w:sz w:val="28"/>
          <w:szCs w:val="28"/>
          <w:lang w:eastAsia="ru-RU"/>
        </w:rPr>
        <w:t>выносливость, гибкость и пластика, память, аналитическое мышление,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103">
        <w:rPr>
          <w:rFonts w:ascii="Times New Roman" w:hAnsi="Times New Roman"/>
          <w:sz w:val="28"/>
          <w:szCs w:val="28"/>
          <w:lang w:eastAsia="ru-RU"/>
        </w:rPr>
        <w:t>расчетливость действий.</w:t>
      </w:r>
    </w:p>
    <w:p w:rsidR="006F2FF6" w:rsidRPr="00920103" w:rsidRDefault="00341213" w:rsidP="00920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Тренировочный процесс</w:t>
      </w:r>
      <w:r w:rsidR="006F2FF6" w:rsidRPr="00920103">
        <w:rPr>
          <w:rFonts w:ascii="Times New Roman" w:hAnsi="Times New Roman"/>
          <w:sz w:val="28"/>
          <w:szCs w:val="28"/>
          <w:lang w:eastAsia="ru-RU"/>
        </w:rPr>
        <w:t xml:space="preserve"> дзюдо - это процесс постоянного роста. Сначала</w:t>
      </w:r>
      <w:r w:rsidR="006F2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2FF6" w:rsidRPr="00920103">
        <w:rPr>
          <w:rFonts w:ascii="Times New Roman" w:hAnsi="Times New Roman"/>
          <w:sz w:val="28"/>
          <w:szCs w:val="28"/>
          <w:lang w:eastAsia="ru-RU"/>
        </w:rPr>
        <w:t>занимающиеся осваивают правила техники безопасности, учатся падать.</w:t>
      </w:r>
      <w:r w:rsidR="006F2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2FF6" w:rsidRPr="00920103">
        <w:rPr>
          <w:rFonts w:ascii="Times New Roman" w:hAnsi="Times New Roman"/>
          <w:sz w:val="28"/>
          <w:szCs w:val="28"/>
          <w:lang w:eastAsia="ru-RU"/>
        </w:rPr>
        <w:t>Затем изучают технику захватов и бросков. Полученные знания стараются</w:t>
      </w:r>
      <w:r w:rsidR="006F2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2FF6" w:rsidRPr="00920103">
        <w:rPr>
          <w:rFonts w:ascii="Times New Roman" w:hAnsi="Times New Roman"/>
          <w:sz w:val="28"/>
          <w:szCs w:val="28"/>
          <w:lang w:eastAsia="ru-RU"/>
        </w:rPr>
        <w:t>применить в ситуациях, когда партнер пытается вывести из равновесия.</w:t>
      </w:r>
    </w:p>
    <w:p w:rsidR="006F2FF6" w:rsidRPr="00920103" w:rsidRDefault="006F2FF6" w:rsidP="00920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103">
        <w:rPr>
          <w:rFonts w:ascii="Times New Roman" w:hAnsi="Times New Roman"/>
          <w:sz w:val="28"/>
          <w:szCs w:val="28"/>
          <w:lang w:eastAsia="ru-RU"/>
        </w:rPr>
        <w:t xml:space="preserve">Занимаясь дзюдо, </w:t>
      </w:r>
      <w:r>
        <w:rPr>
          <w:rFonts w:ascii="Times New Roman" w:hAnsi="Times New Roman"/>
          <w:sz w:val="28"/>
          <w:szCs w:val="28"/>
          <w:lang w:eastAsia="ru-RU"/>
        </w:rPr>
        <w:t>занимающиеся</w:t>
      </w:r>
      <w:r w:rsidRPr="00920103">
        <w:rPr>
          <w:rFonts w:ascii="Times New Roman" w:hAnsi="Times New Roman"/>
          <w:sz w:val="28"/>
          <w:szCs w:val="28"/>
          <w:lang w:eastAsia="ru-RU"/>
        </w:rPr>
        <w:t xml:space="preserve"> научатся упорству, умению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103">
        <w:rPr>
          <w:rFonts w:ascii="Times New Roman" w:hAnsi="Times New Roman"/>
          <w:sz w:val="28"/>
          <w:szCs w:val="28"/>
          <w:lang w:eastAsia="ru-RU"/>
        </w:rPr>
        <w:t>противостоять трудностям, преодолению препятствий. Совершенствуя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103">
        <w:rPr>
          <w:rFonts w:ascii="Times New Roman" w:hAnsi="Times New Roman"/>
          <w:sz w:val="28"/>
          <w:szCs w:val="28"/>
          <w:lang w:eastAsia="ru-RU"/>
        </w:rPr>
        <w:t>морально-волевые качества, дзюдо развивает чувство ответственности 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103">
        <w:rPr>
          <w:rFonts w:ascii="Times New Roman" w:hAnsi="Times New Roman"/>
          <w:sz w:val="28"/>
          <w:szCs w:val="28"/>
          <w:lang w:eastAsia="ru-RU"/>
        </w:rPr>
        <w:t>свои действия, самодисциплину, настойчивость.</w:t>
      </w:r>
      <w:r>
        <w:rPr>
          <w:rFonts w:ascii="Times New Roman" w:hAnsi="Times New Roman"/>
          <w:sz w:val="28"/>
          <w:szCs w:val="28"/>
          <w:lang w:eastAsia="ru-RU"/>
        </w:rPr>
        <w:t xml:space="preserve"> Занимающиеся</w:t>
      </w:r>
      <w:r w:rsidRPr="00920103">
        <w:rPr>
          <w:rFonts w:ascii="Times New Roman" w:hAnsi="Times New Roman"/>
          <w:sz w:val="28"/>
          <w:szCs w:val="28"/>
          <w:lang w:eastAsia="ru-RU"/>
        </w:rPr>
        <w:t xml:space="preserve"> учатся сохранять самообладание в трудных </w:t>
      </w:r>
      <w:proofErr w:type="gramStart"/>
      <w:r w:rsidRPr="00920103">
        <w:rPr>
          <w:rFonts w:ascii="Times New Roman" w:hAnsi="Times New Roman"/>
          <w:sz w:val="28"/>
          <w:szCs w:val="28"/>
          <w:lang w:eastAsia="ru-RU"/>
        </w:rPr>
        <w:t>ситуациях</w:t>
      </w:r>
      <w:proofErr w:type="gramEnd"/>
      <w:r w:rsidRPr="00920103">
        <w:rPr>
          <w:rFonts w:ascii="Times New Roman" w:hAnsi="Times New Roman"/>
          <w:sz w:val="28"/>
          <w:szCs w:val="28"/>
          <w:lang w:eastAsia="ru-RU"/>
        </w:rPr>
        <w:t xml:space="preserve"> и это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103">
        <w:rPr>
          <w:rFonts w:ascii="Times New Roman" w:hAnsi="Times New Roman"/>
          <w:sz w:val="28"/>
          <w:szCs w:val="28"/>
          <w:lang w:eastAsia="ru-RU"/>
        </w:rPr>
        <w:t>качество помогает им и после спортивной жизни.</w:t>
      </w:r>
    </w:p>
    <w:p w:rsidR="006F2FF6" w:rsidRDefault="006F2FF6" w:rsidP="00920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920103">
        <w:rPr>
          <w:rFonts w:ascii="Times New Roman" w:hAnsi="Times New Roman"/>
          <w:sz w:val="28"/>
          <w:szCs w:val="28"/>
          <w:lang w:eastAsia="ru-RU"/>
        </w:rPr>
        <w:t xml:space="preserve">Спортивная школа организует работу 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занимающимися</w:t>
      </w:r>
      <w:proofErr w:type="gramEnd"/>
      <w:r w:rsidRPr="00920103">
        <w:rPr>
          <w:rFonts w:ascii="Times New Roman" w:hAnsi="Times New Roman"/>
          <w:sz w:val="28"/>
          <w:szCs w:val="28"/>
          <w:lang w:eastAsia="ru-RU"/>
        </w:rPr>
        <w:t xml:space="preserve"> в течение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103">
        <w:rPr>
          <w:rFonts w:ascii="Times New Roman" w:hAnsi="Times New Roman"/>
          <w:sz w:val="28"/>
          <w:szCs w:val="28"/>
          <w:lang w:eastAsia="ru-RU"/>
        </w:rPr>
        <w:t xml:space="preserve">календарного года. </w:t>
      </w:r>
      <w:proofErr w:type="gramStart"/>
      <w:r w:rsidRPr="00920103">
        <w:rPr>
          <w:rFonts w:ascii="Times New Roman" w:hAnsi="Times New Roman"/>
          <w:sz w:val="28"/>
          <w:szCs w:val="28"/>
          <w:lang w:eastAsia="ru-RU"/>
        </w:rPr>
        <w:t>В каникулярное время в спортивной школе могут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103">
        <w:rPr>
          <w:rFonts w:ascii="Times New Roman" w:hAnsi="Times New Roman"/>
          <w:sz w:val="28"/>
          <w:szCs w:val="28"/>
          <w:lang w:eastAsia="ru-RU"/>
        </w:rPr>
        <w:t>открывать в установленном порядке, спортивно-оздоровительны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920103">
        <w:rPr>
          <w:rFonts w:ascii="Times New Roman" w:hAnsi="Times New Roman"/>
          <w:sz w:val="28"/>
          <w:szCs w:val="28"/>
          <w:lang w:eastAsia="ru-RU"/>
        </w:rPr>
        <w:t xml:space="preserve"> лагер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920103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92010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ой</w:t>
      </w:r>
      <w:r w:rsidRPr="00C20297">
        <w:rPr>
          <w:rFonts w:ascii="Times New Roman" w:hAnsi="Times New Roman"/>
          <w:sz w:val="28"/>
          <w:szCs w:val="28"/>
        </w:rPr>
        <w:t xml:space="preserve">  спортивной  подготовки  по  виду  спорт</w:t>
      </w:r>
      <w:r>
        <w:rPr>
          <w:rFonts w:ascii="Times New Roman" w:hAnsi="Times New Roman"/>
          <w:sz w:val="28"/>
          <w:szCs w:val="28"/>
        </w:rPr>
        <w:t xml:space="preserve">а «дзюдо» </w:t>
      </w:r>
      <w:r w:rsidRPr="00C20297">
        <w:rPr>
          <w:rFonts w:ascii="Times New Roman" w:hAnsi="Times New Roman"/>
          <w:sz w:val="28"/>
          <w:szCs w:val="28"/>
        </w:rPr>
        <w:t xml:space="preserve">  (далее  -  программа)  разработана  в  соответствии  с  Федеральным  законом  от  4  декабря  2007  года  №329-Ф3  </w:t>
      </w:r>
      <w:r w:rsidRPr="00C20297">
        <w:rPr>
          <w:rFonts w:ascii="Times New Roman" w:hAnsi="Times New Roman"/>
          <w:i/>
          <w:sz w:val="28"/>
          <w:szCs w:val="28"/>
        </w:rPr>
        <w:t>«О  физической  культуре  и  спорте  в  Российской  Федерации»</w:t>
      </w:r>
      <w:r w:rsidRPr="00C20297">
        <w:rPr>
          <w:rFonts w:ascii="Times New Roman" w:hAnsi="Times New Roman"/>
          <w:sz w:val="28"/>
          <w:szCs w:val="28"/>
        </w:rPr>
        <w:t xml:space="preserve">  на  основе  </w:t>
      </w:r>
      <w:r w:rsidRPr="00C20297">
        <w:rPr>
          <w:rFonts w:ascii="Times New Roman" w:hAnsi="Times New Roman"/>
          <w:i/>
          <w:sz w:val="28"/>
          <w:szCs w:val="28"/>
        </w:rPr>
        <w:t>Федерального  стандарта  спортивной  подготовки  по  виду  спорта  «Дзюдо»</w:t>
      </w:r>
      <w:r w:rsidRPr="00C20297">
        <w:rPr>
          <w:rFonts w:ascii="Times New Roman" w:hAnsi="Times New Roman"/>
          <w:sz w:val="28"/>
          <w:szCs w:val="28"/>
        </w:rPr>
        <w:t>,  утвержденного  приказом  Министерства  спорта  Российской  Федерации  от</w:t>
      </w:r>
      <w:proofErr w:type="gramEnd"/>
      <w:r w:rsidRPr="00C20297">
        <w:rPr>
          <w:rFonts w:ascii="Times New Roman" w:hAnsi="Times New Roman"/>
          <w:sz w:val="28"/>
          <w:szCs w:val="28"/>
        </w:rPr>
        <w:t xml:space="preserve">  21  августа  2017  года  №767.</w:t>
      </w:r>
    </w:p>
    <w:p w:rsidR="006F2FF6" w:rsidRPr="0064204D" w:rsidRDefault="006F2FF6" w:rsidP="00642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</w:t>
      </w:r>
      <w:r w:rsidRPr="0064204D">
        <w:rPr>
          <w:rFonts w:ascii="Times New Roman" w:eastAsia="TimesNewRomanPSMT" w:hAnsi="Times New Roman"/>
          <w:sz w:val="28"/>
          <w:szCs w:val="28"/>
          <w:lang w:eastAsia="ru-RU"/>
        </w:rPr>
        <w:t xml:space="preserve">Программа включает </w:t>
      </w:r>
      <w:proofErr w:type="gramStart"/>
      <w:r w:rsidRPr="0064204D">
        <w:rPr>
          <w:rFonts w:ascii="Times New Roman" w:eastAsia="TimesNewRomanPSMT" w:hAnsi="Times New Roman"/>
          <w:sz w:val="28"/>
          <w:szCs w:val="28"/>
          <w:lang w:eastAsia="ru-RU"/>
        </w:rPr>
        <w:t>нормативную</w:t>
      </w:r>
      <w:proofErr w:type="gramEnd"/>
      <w:r w:rsidRPr="0064204D">
        <w:rPr>
          <w:rFonts w:ascii="Times New Roman" w:eastAsia="TimesNewRomanPSMT" w:hAnsi="Times New Roman"/>
          <w:sz w:val="28"/>
          <w:szCs w:val="28"/>
          <w:lang w:eastAsia="ru-RU"/>
        </w:rPr>
        <w:t xml:space="preserve"> и методическую части и содержит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64204D">
        <w:rPr>
          <w:rFonts w:ascii="Times New Roman" w:eastAsia="TimesNewRomanPSMT" w:hAnsi="Times New Roman"/>
          <w:sz w:val="28"/>
          <w:szCs w:val="28"/>
          <w:lang w:eastAsia="ru-RU"/>
        </w:rPr>
        <w:t xml:space="preserve">рекомендации по построению, содержанию и организации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тренировочного</w:t>
      </w:r>
    </w:p>
    <w:p w:rsidR="006F2FF6" w:rsidRPr="0064204D" w:rsidRDefault="006F2FF6" w:rsidP="00642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64204D">
        <w:rPr>
          <w:rFonts w:ascii="Times New Roman" w:eastAsia="TimesNewRomanPSMT" w:hAnsi="Times New Roman"/>
          <w:sz w:val="28"/>
          <w:szCs w:val="28"/>
          <w:lang w:eastAsia="ru-RU"/>
        </w:rPr>
        <w:t xml:space="preserve">процесса, систему контрольных нормативов. Программа рассчитана на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3 года</w:t>
      </w:r>
      <w:proofErr w:type="gramStart"/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.</w:t>
      </w:r>
      <w:proofErr w:type="gramEnd"/>
    </w:p>
    <w:p w:rsidR="006F2FF6" w:rsidRPr="0064204D" w:rsidRDefault="006F2FF6" w:rsidP="006420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</w:t>
      </w:r>
      <w:proofErr w:type="gramStart"/>
      <w:r w:rsidRPr="0064204D">
        <w:rPr>
          <w:rFonts w:ascii="Times New Roman" w:eastAsia="TimesNewRomanPSMT" w:hAnsi="Times New Roman"/>
          <w:sz w:val="28"/>
          <w:szCs w:val="28"/>
          <w:lang w:eastAsia="ru-RU"/>
        </w:rPr>
        <w:t>Нормативная часть Программы содержит режимы тренировочной работы,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</w:t>
      </w:r>
      <w:r w:rsidRPr="0064204D">
        <w:rPr>
          <w:rFonts w:ascii="Times New Roman" w:eastAsia="TimesNewRomanPSMT" w:hAnsi="Times New Roman"/>
          <w:sz w:val="28"/>
          <w:szCs w:val="28"/>
          <w:lang w:eastAsia="ru-RU"/>
        </w:rPr>
        <w:t xml:space="preserve">условия зачисления в группы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занимающихся</w:t>
      </w:r>
      <w:r w:rsidRPr="0064204D">
        <w:rPr>
          <w:rFonts w:ascii="Times New Roman" w:eastAsia="TimesNewRomanPSMT" w:hAnsi="Times New Roman"/>
          <w:sz w:val="28"/>
          <w:szCs w:val="28"/>
          <w:lang w:eastAsia="ru-RU"/>
        </w:rPr>
        <w:t xml:space="preserve"> и отчисления из них.</w:t>
      </w:r>
      <w:proofErr w:type="gramEnd"/>
    </w:p>
    <w:p w:rsidR="006F2FF6" w:rsidRPr="0064204D" w:rsidRDefault="006F2FF6" w:rsidP="00D34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</w:t>
      </w:r>
      <w:r w:rsidRPr="0064204D">
        <w:rPr>
          <w:rFonts w:ascii="Times New Roman" w:eastAsia="TimesNewRomanPSMT" w:hAnsi="Times New Roman"/>
          <w:sz w:val="28"/>
          <w:szCs w:val="28"/>
          <w:lang w:eastAsia="ru-RU"/>
        </w:rPr>
        <w:t>Методическая часть Программы отражает особенности подготовк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NewRomanPSMT" w:hAnsi="Times New Roman"/>
          <w:sz w:val="28"/>
          <w:szCs w:val="28"/>
          <w:lang w:eastAsia="ru-RU"/>
        </w:rPr>
        <w:t>занимающихся</w:t>
      </w:r>
      <w:proofErr w:type="gramEnd"/>
      <w:r w:rsidRPr="0064204D">
        <w:rPr>
          <w:rFonts w:ascii="Times New Roman" w:eastAsia="TimesNewRomanPSMT" w:hAnsi="Times New Roman"/>
          <w:sz w:val="28"/>
          <w:szCs w:val="28"/>
          <w:lang w:eastAsia="ru-RU"/>
        </w:rPr>
        <w:t xml:space="preserve"> как одного непрерывного, взаимосвязанного со всеми сторонами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64204D">
        <w:rPr>
          <w:rFonts w:ascii="Times New Roman" w:eastAsia="TimesNewRomanPSMT" w:hAnsi="Times New Roman"/>
          <w:sz w:val="28"/>
          <w:szCs w:val="28"/>
          <w:lang w:eastAsia="ru-RU"/>
        </w:rPr>
        <w:t>подготовки процесса. Программа содержит организационно-методические указания,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1F4D11">
        <w:rPr>
          <w:rFonts w:ascii="Times New Roman" w:eastAsia="TimesNewRomanPSMT" w:hAnsi="Times New Roman"/>
          <w:sz w:val="28"/>
          <w:szCs w:val="28"/>
          <w:lang w:eastAsia="ru-RU"/>
        </w:rPr>
        <w:t xml:space="preserve">тренировочный </w:t>
      </w:r>
      <w:r w:rsidRPr="0064204D">
        <w:rPr>
          <w:rFonts w:ascii="Times New Roman" w:eastAsia="TimesNewRomanPSMT" w:hAnsi="Times New Roman"/>
          <w:sz w:val="28"/>
          <w:szCs w:val="28"/>
          <w:lang w:eastAsia="ru-RU"/>
        </w:rPr>
        <w:t>план, программный материал, материалы по теоретической,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64204D">
        <w:rPr>
          <w:rFonts w:ascii="Times New Roman" w:eastAsia="TimesNewRomanPSMT" w:hAnsi="Times New Roman"/>
          <w:sz w:val="28"/>
          <w:szCs w:val="28"/>
          <w:lang w:eastAsia="ru-RU"/>
        </w:rPr>
        <w:t>воспитательной и психологической подготовке, контрольные нормативы.</w:t>
      </w:r>
    </w:p>
    <w:p w:rsidR="006F2FF6" w:rsidRDefault="006F2FF6" w:rsidP="00D34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2FF6" w:rsidRDefault="006F2FF6" w:rsidP="00D34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2FF6" w:rsidRDefault="006F2FF6" w:rsidP="00B9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690E" w:rsidRDefault="006F2FF6" w:rsidP="00B9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6F2FF6" w:rsidRDefault="006F2FF6" w:rsidP="00426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НОРМАТИВНАЯ ЧАСТЬ</w:t>
      </w:r>
    </w:p>
    <w:p w:rsidR="006F2FF6" w:rsidRPr="00C20297" w:rsidRDefault="006F2FF6" w:rsidP="00D3422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C20297">
        <w:rPr>
          <w:rFonts w:ascii="Times New Roman" w:hAnsi="Times New Roman"/>
          <w:b/>
          <w:sz w:val="28"/>
          <w:szCs w:val="28"/>
        </w:rPr>
        <w:t>1.1  Характеристика  вида  спорта  и  его  отличительные  особенности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F2FF6" w:rsidRDefault="006F2FF6" w:rsidP="00B9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2FF6" w:rsidRDefault="006F2FF6" w:rsidP="00A26F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20297">
        <w:rPr>
          <w:rFonts w:ascii="Times New Roman" w:hAnsi="Times New Roman"/>
          <w:sz w:val="28"/>
          <w:szCs w:val="28"/>
        </w:rPr>
        <w:t xml:space="preserve">Вид спорта  «дзюдо»  один  из  видов  единоборств  в  одежде,  родиной  которого  является  Япония.  </w:t>
      </w:r>
      <w:proofErr w:type="gramStart"/>
      <w:r w:rsidRPr="00C20297">
        <w:rPr>
          <w:rFonts w:ascii="Times New Roman" w:hAnsi="Times New Roman"/>
          <w:sz w:val="28"/>
          <w:szCs w:val="28"/>
        </w:rPr>
        <w:t xml:space="preserve">Отличительные  особенности  дзюдо  заключаются  в  том,  что  спортивные  занятия  и  соревнования  осуществляются  в  форме,  называемой  «дзюдоги», </w:t>
      </w:r>
      <w:r>
        <w:rPr>
          <w:rFonts w:ascii="Times New Roman" w:hAnsi="Times New Roman"/>
          <w:sz w:val="28"/>
          <w:szCs w:val="28"/>
        </w:rPr>
        <w:t xml:space="preserve"> состоящей  из  куртки  («дзюдоги</w:t>
      </w:r>
      <w:r w:rsidRPr="00C20297">
        <w:rPr>
          <w:rFonts w:ascii="Times New Roman" w:hAnsi="Times New Roman"/>
          <w:sz w:val="28"/>
          <w:szCs w:val="28"/>
        </w:rPr>
        <w:t>»),  штанов  («</w:t>
      </w:r>
      <w:proofErr w:type="spellStart"/>
      <w:r w:rsidRPr="00C20297">
        <w:rPr>
          <w:rFonts w:ascii="Times New Roman" w:hAnsi="Times New Roman"/>
          <w:sz w:val="28"/>
          <w:szCs w:val="28"/>
        </w:rPr>
        <w:t>дзюбон</w:t>
      </w:r>
      <w:proofErr w:type="spellEnd"/>
      <w:r w:rsidRPr="00C20297">
        <w:rPr>
          <w:rFonts w:ascii="Times New Roman" w:hAnsi="Times New Roman"/>
          <w:sz w:val="28"/>
          <w:szCs w:val="28"/>
        </w:rPr>
        <w:t>»)  и  пояса  («оби»),  босиком  на  специальном  синтетическом  ковре  («татами»),  состоящем  из  отдельных  матов размером  1м х 1м  или 1м х 2 м  и  толщиной  5 см.  Борьба  проходит  как  в  положении  стоя</w:t>
      </w:r>
      <w:r>
        <w:rPr>
          <w:rFonts w:ascii="Times New Roman" w:hAnsi="Times New Roman"/>
          <w:sz w:val="28"/>
          <w:szCs w:val="28"/>
        </w:rPr>
        <w:t xml:space="preserve"> («</w:t>
      </w:r>
      <w:proofErr w:type="spellStart"/>
      <w:r>
        <w:rPr>
          <w:rFonts w:ascii="Times New Roman" w:hAnsi="Times New Roman"/>
          <w:sz w:val="28"/>
          <w:szCs w:val="28"/>
        </w:rPr>
        <w:t>тачи</w:t>
      </w:r>
      <w:proofErr w:type="spellEnd"/>
      <w:r>
        <w:rPr>
          <w:rFonts w:ascii="Times New Roman" w:hAnsi="Times New Roman"/>
          <w:sz w:val="28"/>
          <w:szCs w:val="28"/>
        </w:rPr>
        <w:t xml:space="preserve"> ваза»)</w:t>
      </w:r>
      <w:r w:rsidRPr="00C20297">
        <w:rPr>
          <w:rFonts w:ascii="Times New Roman" w:hAnsi="Times New Roman"/>
          <w:sz w:val="28"/>
          <w:szCs w:val="28"/>
        </w:rPr>
        <w:t>,  где  выполняются  броски,  так</w:t>
      </w:r>
      <w:proofErr w:type="gramEnd"/>
      <w:r w:rsidRPr="00C20297">
        <w:rPr>
          <w:rFonts w:ascii="Times New Roman" w:hAnsi="Times New Roman"/>
          <w:sz w:val="28"/>
          <w:szCs w:val="28"/>
        </w:rPr>
        <w:t xml:space="preserve">  и  в  положении  лёжа</w:t>
      </w:r>
      <w:r>
        <w:rPr>
          <w:rFonts w:ascii="Times New Roman" w:hAnsi="Times New Roman"/>
          <w:sz w:val="28"/>
          <w:szCs w:val="28"/>
        </w:rPr>
        <w:t xml:space="preserve"> («</w:t>
      </w:r>
      <w:proofErr w:type="spellStart"/>
      <w:r>
        <w:rPr>
          <w:rFonts w:ascii="Times New Roman" w:hAnsi="Times New Roman"/>
          <w:sz w:val="28"/>
          <w:szCs w:val="28"/>
        </w:rPr>
        <w:t>нэ</w:t>
      </w:r>
      <w:proofErr w:type="spellEnd"/>
      <w:r>
        <w:rPr>
          <w:rFonts w:ascii="Times New Roman" w:hAnsi="Times New Roman"/>
          <w:sz w:val="28"/>
          <w:szCs w:val="28"/>
        </w:rPr>
        <w:t xml:space="preserve"> ваза»)</w:t>
      </w:r>
      <w:r w:rsidRPr="00C20297">
        <w:rPr>
          <w:rFonts w:ascii="Times New Roman" w:hAnsi="Times New Roman"/>
          <w:sz w:val="28"/>
          <w:szCs w:val="28"/>
        </w:rPr>
        <w:t>,  где  можно  выполнять  с</w:t>
      </w:r>
      <w:r>
        <w:rPr>
          <w:rFonts w:ascii="Times New Roman" w:hAnsi="Times New Roman"/>
          <w:sz w:val="28"/>
          <w:szCs w:val="28"/>
        </w:rPr>
        <w:t>ковывающие  действия - удержания («</w:t>
      </w:r>
      <w:proofErr w:type="spellStart"/>
      <w:r>
        <w:rPr>
          <w:rFonts w:ascii="Times New Roman" w:hAnsi="Times New Roman"/>
          <w:sz w:val="28"/>
          <w:szCs w:val="28"/>
        </w:rPr>
        <w:t>осаэкоми</w:t>
      </w:r>
      <w:proofErr w:type="spellEnd"/>
      <w:r>
        <w:rPr>
          <w:rFonts w:ascii="Times New Roman" w:hAnsi="Times New Roman"/>
          <w:sz w:val="28"/>
          <w:szCs w:val="28"/>
        </w:rPr>
        <w:t xml:space="preserve"> ваза»),  удушающие  приемы  («</w:t>
      </w:r>
      <w:proofErr w:type="spellStart"/>
      <w:r>
        <w:rPr>
          <w:rFonts w:ascii="Times New Roman" w:hAnsi="Times New Roman"/>
          <w:sz w:val="28"/>
          <w:szCs w:val="28"/>
        </w:rPr>
        <w:t>шимэ</w:t>
      </w:r>
      <w:proofErr w:type="spellEnd"/>
      <w:r>
        <w:rPr>
          <w:rFonts w:ascii="Times New Roman" w:hAnsi="Times New Roman"/>
          <w:sz w:val="28"/>
          <w:szCs w:val="28"/>
        </w:rPr>
        <w:t xml:space="preserve"> ваза</w:t>
      </w:r>
      <w:r w:rsidRPr="00C20297">
        <w:rPr>
          <w:rFonts w:ascii="Times New Roman" w:hAnsi="Times New Roman"/>
          <w:sz w:val="28"/>
          <w:szCs w:val="28"/>
        </w:rPr>
        <w:t>»)  и  болевые  приёмы  на  локтевой  сустав</w:t>
      </w:r>
      <w:r>
        <w:rPr>
          <w:rFonts w:ascii="Times New Roman" w:hAnsi="Times New Roman"/>
          <w:sz w:val="28"/>
          <w:szCs w:val="28"/>
        </w:rPr>
        <w:t xml:space="preserve"> («</w:t>
      </w:r>
      <w:proofErr w:type="spellStart"/>
      <w:r>
        <w:rPr>
          <w:rFonts w:ascii="Times New Roman" w:hAnsi="Times New Roman"/>
          <w:sz w:val="28"/>
          <w:szCs w:val="28"/>
        </w:rPr>
        <w:t>кансэцу</w:t>
      </w:r>
      <w:proofErr w:type="spellEnd"/>
      <w:r>
        <w:rPr>
          <w:rFonts w:ascii="Times New Roman" w:hAnsi="Times New Roman"/>
          <w:sz w:val="28"/>
          <w:szCs w:val="28"/>
        </w:rPr>
        <w:t xml:space="preserve"> ваза»)</w:t>
      </w:r>
      <w:r w:rsidRPr="00C20297">
        <w:rPr>
          <w:rFonts w:ascii="Times New Roman" w:hAnsi="Times New Roman"/>
          <w:sz w:val="28"/>
          <w:szCs w:val="28"/>
        </w:rPr>
        <w:t>.</w:t>
      </w:r>
    </w:p>
    <w:p w:rsidR="006F2FF6" w:rsidRPr="00C20297" w:rsidRDefault="006F2FF6" w:rsidP="00237F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20297">
        <w:rPr>
          <w:rFonts w:ascii="Times New Roman" w:hAnsi="Times New Roman"/>
          <w:sz w:val="28"/>
          <w:szCs w:val="28"/>
        </w:rPr>
        <w:t>Широкий  арсенал  и  многообразие  технических  действий  в  дзю</w:t>
      </w:r>
      <w:r>
        <w:rPr>
          <w:rFonts w:ascii="Times New Roman" w:hAnsi="Times New Roman"/>
          <w:sz w:val="28"/>
          <w:szCs w:val="28"/>
        </w:rPr>
        <w:t>до  даёт  возможность  уже  с  6</w:t>
      </w:r>
      <w:r w:rsidRPr="00C20297">
        <w:rPr>
          <w:rFonts w:ascii="Times New Roman" w:hAnsi="Times New Roman"/>
          <w:sz w:val="28"/>
          <w:szCs w:val="28"/>
        </w:rPr>
        <w:t xml:space="preserve">  лет  начинать  осваивать  отдельные  элементы  всего  комплекса  технических  действий. </w:t>
      </w:r>
    </w:p>
    <w:p w:rsidR="006F2FF6" w:rsidRDefault="006F2FF6" w:rsidP="00237F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0297">
        <w:rPr>
          <w:rFonts w:ascii="Times New Roman" w:hAnsi="Times New Roman"/>
          <w:sz w:val="28"/>
          <w:szCs w:val="28"/>
        </w:rPr>
        <w:t xml:space="preserve">      Чтобы  рационально  построить  многолетний  тренировочный  процесс,  следует  учитывать  сроки,  необходимые  для  достижения  наивысших  спортивных  результатов  в  виде  спорта.  Как  правило,  способные  спортсмены  достигают  первых  больших  успехов  через  4-6  лет,  а </w:t>
      </w:r>
      <w:r>
        <w:rPr>
          <w:rFonts w:ascii="Times New Roman" w:hAnsi="Times New Roman"/>
          <w:sz w:val="28"/>
          <w:szCs w:val="28"/>
        </w:rPr>
        <w:t xml:space="preserve"> высших  достижений – через  8-10</w:t>
      </w:r>
      <w:r w:rsidRPr="00C20297">
        <w:rPr>
          <w:rFonts w:ascii="Times New Roman" w:hAnsi="Times New Roman"/>
          <w:sz w:val="28"/>
          <w:szCs w:val="28"/>
        </w:rPr>
        <w:t xml:space="preserve">  лет  специализированной  подготовки.</w:t>
      </w:r>
    </w:p>
    <w:p w:rsidR="006F2FF6" w:rsidRPr="00C20297" w:rsidRDefault="006F2FF6" w:rsidP="00237F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636F9">
        <w:rPr>
          <w:rFonts w:ascii="Times New Roman" w:hAnsi="Times New Roman"/>
          <w:sz w:val="28"/>
          <w:szCs w:val="28"/>
        </w:rPr>
        <w:t xml:space="preserve">      </w:t>
      </w:r>
      <w:r w:rsidRPr="004636F9">
        <w:rPr>
          <w:rFonts w:ascii="Times New Roman" w:hAnsi="Times New Roman"/>
          <w:bCs/>
          <w:sz w:val="28"/>
          <w:szCs w:val="28"/>
        </w:rPr>
        <w:t>Цель программы</w:t>
      </w:r>
      <w:r w:rsidRPr="004636F9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4636F9">
        <w:rPr>
          <w:rFonts w:ascii="Times New Roman" w:hAnsi="Times New Roman"/>
          <w:sz w:val="28"/>
          <w:szCs w:val="28"/>
        </w:rPr>
        <w:t>Подготовка физически крепких, с гармоничным развитием физических и духовных сил спортсменов</w:t>
      </w:r>
      <w:r>
        <w:rPr>
          <w:sz w:val="23"/>
          <w:szCs w:val="23"/>
        </w:rPr>
        <w:t>.</w:t>
      </w:r>
    </w:p>
    <w:p w:rsidR="006F2FF6" w:rsidRPr="004636F9" w:rsidRDefault="006F2FF6" w:rsidP="004636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636F9">
        <w:rPr>
          <w:sz w:val="28"/>
          <w:szCs w:val="28"/>
        </w:rPr>
        <w:t xml:space="preserve">Отличительными особенностями данной программы являются приоритеты воспитательной и физкультурно - оздоровительной работы, направленной на разностороннюю физическую подготовку и овладение элементами техники и тактики дзюдо и привлечения максимально возможного числа детей и подростков к систематическим занятиям дзюдо с разной степенью физической подготовки, разным социальным уровнем жизни. </w:t>
      </w:r>
    </w:p>
    <w:p w:rsidR="006F2FF6" w:rsidRPr="004636F9" w:rsidRDefault="006F2FF6" w:rsidP="004636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636F9">
        <w:rPr>
          <w:sz w:val="28"/>
          <w:szCs w:val="28"/>
        </w:rPr>
        <w:t xml:space="preserve">В ходе реализации программы большое внимание уделяется игровому методу, упражнениям на координацию движений, реакций; особое внимание уделяется темам по пропаганде здорового образа жизни. </w:t>
      </w:r>
    </w:p>
    <w:p w:rsidR="006F2FF6" w:rsidRPr="004636F9" w:rsidRDefault="006F2FF6" w:rsidP="004636F9">
      <w:pPr>
        <w:pStyle w:val="Default"/>
        <w:jc w:val="both"/>
        <w:rPr>
          <w:sz w:val="28"/>
          <w:szCs w:val="28"/>
        </w:rPr>
      </w:pPr>
      <w:r w:rsidRPr="004636F9">
        <w:rPr>
          <w:sz w:val="28"/>
          <w:szCs w:val="28"/>
        </w:rPr>
        <w:t xml:space="preserve">Реализуются инновационные технологии по физической культуре, которые направлены на развитие у </w:t>
      </w:r>
      <w:r>
        <w:rPr>
          <w:sz w:val="28"/>
          <w:szCs w:val="28"/>
        </w:rPr>
        <w:t>занимающих</w:t>
      </w:r>
      <w:r w:rsidRPr="004636F9">
        <w:rPr>
          <w:sz w:val="28"/>
          <w:szCs w:val="28"/>
        </w:rPr>
        <w:t xml:space="preserve"> жизненно необходимых двигательных умений и навыков, развитие таких физических качеств как сила, ловкость, выносливость, гибкость, быстрота. </w:t>
      </w:r>
    </w:p>
    <w:p w:rsidR="006F2FF6" w:rsidRPr="004636F9" w:rsidRDefault="006F2FF6" w:rsidP="004636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636F9">
        <w:rPr>
          <w:rFonts w:ascii="Times New Roman" w:hAnsi="Times New Roman"/>
          <w:sz w:val="28"/>
          <w:szCs w:val="28"/>
        </w:rPr>
        <w:t>Важную роль в воспитании юных борцов играет совместная работа тренера и родителей.</w:t>
      </w:r>
    </w:p>
    <w:p w:rsidR="006F2FF6" w:rsidRDefault="006F2FF6" w:rsidP="00D342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6F2FF6" w:rsidRDefault="006F2FF6" w:rsidP="00D342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6F2FF6" w:rsidRDefault="006F2FF6" w:rsidP="00D342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6F2FF6" w:rsidRDefault="006F2FF6" w:rsidP="00D342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6F2FF6" w:rsidRDefault="006F2FF6" w:rsidP="00D342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6F2FF6" w:rsidRDefault="006F2FF6" w:rsidP="00D342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6F2FF6" w:rsidRDefault="006F2FF6" w:rsidP="00D342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6F2FF6" w:rsidRDefault="006F2FF6" w:rsidP="00BB25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lastRenderedPageBreak/>
        <w:t>1.2. Порядок приема, условия зачисления в группы и отчисления из них.</w:t>
      </w:r>
    </w:p>
    <w:p w:rsidR="006F2FF6" w:rsidRDefault="006F2FF6" w:rsidP="00BB25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6F2FF6" w:rsidRPr="009D584C" w:rsidRDefault="006F2FF6" w:rsidP="00BB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proofErr w:type="gramStart"/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 xml:space="preserve">Прием в группы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занимающихся</w:t>
      </w: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 xml:space="preserve"> осуществляется по результатам сдачи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 xml:space="preserve">вступительного тестирования,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>приказом директора, по заявлению родителей (и</w:t>
      </w:r>
      <w:proofErr w:type="gramEnd"/>
    </w:p>
    <w:p w:rsidR="006F2FF6" w:rsidRPr="009D584C" w:rsidRDefault="006F2FF6" w:rsidP="00BB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>иных законных представителей), независимо от их национальности 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>вероисповедания, с анкетными данными о ребенке и при наличии медицинского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 xml:space="preserve">заключения о состоянии здоровья с указанием возможности заниматься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дзюдо.</w:t>
      </w:r>
    </w:p>
    <w:p w:rsidR="006F2FF6" w:rsidRDefault="00D03752" w:rsidP="00BB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При отборе детей на тренировочные этапы</w:t>
      </w:r>
      <w:r w:rsidR="006F2FF6" w:rsidRPr="009D584C">
        <w:rPr>
          <w:rFonts w:ascii="Times New Roman" w:eastAsia="TimesNewRomanPSMT" w:hAnsi="Times New Roman"/>
          <w:sz w:val="28"/>
          <w:szCs w:val="28"/>
          <w:lang w:eastAsia="ru-RU"/>
        </w:rPr>
        <w:t xml:space="preserve"> по Программе учитываются критерии</w:t>
      </w:r>
      <w:r w:rsidR="006F2FF6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6F2FF6" w:rsidRPr="00113EE1">
        <w:rPr>
          <w:rFonts w:ascii="Times New Roman" w:eastAsia="TimesNewRomanPSMT" w:hAnsi="Times New Roman"/>
          <w:sz w:val="28"/>
          <w:szCs w:val="28"/>
          <w:lang w:eastAsia="ru-RU"/>
        </w:rPr>
        <w:t xml:space="preserve">отбора, приведенные в таблице № </w:t>
      </w:r>
      <w:r w:rsidR="006F2FF6">
        <w:rPr>
          <w:rFonts w:ascii="Times New Roman" w:eastAsia="TimesNewRomanPSMT" w:hAnsi="Times New Roman"/>
          <w:sz w:val="28"/>
          <w:szCs w:val="28"/>
          <w:lang w:eastAsia="ru-RU"/>
        </w:rPr>
        <w:t>1</w:t>
      </w:r>
      <w:r w:rsidR="006F2FF6" w:rsidRPr="00113EE1">
        <w:rPr>
          <w:rFonts w:ascii="Times New Roman" w:eastAsia="TimesNewRomanPSMT" w:hAnsi="Times New Roman"/>
          <w:sz w:val="28"/>
          <w:szCs w:val="28"/>
          <w:lang w:eastAsia="ru-RU"/>
        </w:rPr>
        <w:t>.</w:t>
      </w:r>
    </w:p>
    <w:p w:rsidR="006F2FF6" w:rsidRPr="00113EE1" w:rsidRDefault="006F2FF6" w:rsidP="00BB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6F2FF6" w:rsidRPr="00FF3749" w:rsidRDefault="006F2FF6" w:rsidP="00FF3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 w:rsidRPr="00FF3749">
        <w:rPr>
          <w:rFonts w:ascii="Times New Roman" w:eastAsia="TimesNewRomanPSMT" w:hAnsi="Times New Roman"/>
          <w:b/>
          <w:sz w:val="28"/>
          <w:szCs w:val="28"/>
          <w:lang w:eastAsia="ru-RU"/>
        </w:rPr>
        <w:t>Контрольные нормативы вступительного тестирования</w:t>
      </w:r>
    </w:p>
    <w:p w:rsidR="006F2FF6" w:rsidRDefault="006F2FF6" w:rsidP="00FF3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113EE1">
        <w:rPr>
          <w:rFonts w:ascii="Times New Roman" w:eastAsia="TimesNewRomanPSMT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00"/>
        <w:gridCol w:w="2907"/>
      </w:tblGrid>
      <w:tr w:rsidR="006F2FF6" w:rsidTr="0081343D">
        <w:tc>
          <w:tcPr>
            <w:tcW w:w="9855" w:type="dxa"/>
            <w:gridSpan w:val="3"/>
          </w:tcPr>
          <w:p w:rsidR="006F2FF6" w:rsidRPr="0081343D" w:rsidRDefault="006F2FF6" w:rsidP="008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1343D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Нормативы</w:t>
            </w:r>
          </w:p>
        </w:tc>
      </w:tr>
      <w:tr w:rsidR="006F2FF6" w:rsidTr="0081343D">
        <w:tc>
          <w:tcPr>
            <w:tcW w:w="648" w:type="dxa"/>
          </w:tcPr>
          <w:p w:rsidR="006F2FF6" w:rsidRPr="0081343D" w:rsidRDefault="006F2FF6" w:rsidP="0081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1343D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</w:tcPr>
          <w:p w:rsidR="006F2FF6" w:rsidRPr="0081343D" w:rsidRDefault="006F2FF6" w:rsidP="0081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1343D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Сгибание и разгибание рук в упоре лежа </w:t>
            </w:r>
          </w:p>
        </w:tc>
        <w:tc>
          <w:tcPr>
            <w:tcW w:w="2907" w:type="dxa"/>
          </w:tcPr>
          <w:p w:rsidR="006F2FF6" w:rsidRPr="0081343D" w:rsidRDefault="00F474E0" w:rsidP="0081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(не менее 1</w:t>
            </w:r>
            <w:r w:rsidR="006F2FF6" w:rsidRPr="0081343D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раз)</w:t>
            </w:r>
          </w:p>
        </w:tc>
      </w:tr>
      <w:tr w:rsidR="006F2FF6" w:rsidTr="0081343D">
        <w:tc>
          <w:tcPr>
            <w:tcW w:w="648" w:type="dxa"/>
          </w:tcPr>
          <w:p w:rsidR="006F2FF6" w:rsidRPr="0081343D" w:rsidRDefault="006F2FF6" w:rsidP="0081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1343D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00" w:type="dxa"/>
          </w:tcPr>
          <w:p w:rsidR="006F2FF6" w:rsidRPr="0081343D" w:rsidRDefault="00DA2AFE" w:rsidP="0081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Подъём</w:t>
            </w:r>
            <w:r w:rsidR="00893723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туловища,</w:t>
            </w:r>
            <w:r w:rsidR="006F2FF6" w:rsidRPr="0081343D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лежа на спине</w:t>
            </w:r>
            <w:r w:rsidR="00F474E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за 1 мин.</w:t>
            </w:r>
          </w:p>
        </w:tc>
        <w:tc>
          <w:tcPr>
            <w:tcW w:w="2907" w:type="dxa"/>
          </w:tcPr>
          <w:p w:rsidR="00E10B15" w:rsidRDefault="00E10B15" w:rsidP="00E1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(не менее 18</w:t>
            </w:r>
            <w:r w:rsidR="0089651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раз</w:t>
            </w:r>
            <w:proofErr w:type="gramStart"/>
            <w:r w:rsidR="0089651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ал./</w:t>
            </w:r>
          </w:p>
          <w:p w:rsidR="006F2FF6" w:rsidRPr="0081343D" w:rsidRDefault="00E10B15" w:rsidP="00E1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13</w:t>
            </w:r>
            <w:r w:rsidR="0089651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раз</w:t>
            </w:r>
            <w:proofErr w:type="gramStart"/>
            <w:r w:rsidR="0089651E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ев.</w:t>
            </w:r>
            <w:r w:rsidR="006F2FF6" w:rsidRPr="0081343D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6F2FF6" w:rsidTr="0081343D">
        <w:tc>
          <w:tcPr>
            <w:tcW w:w="648" w:type="dxa"/>
          </w:tcPr>
          <w:p w:rsidR="006F2FF6" w:rsidRPr="0081343D" w:rsidRDefault="006F2FF6" w:rsidP="0081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1343D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00" w:type="dxa"/>
          </w:tcPr>
          <w:p w:rsidR="006F2FF6" w:rsidRPr="0081343D" w:rsidRDefault="006F2FF6" w:rsidP="0081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1343D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Прыжок в длину с места </w:t>
            </w:r>
          </w:p>
        </w:tc>
        <w:tc>
          <w:tcPr>
            <w:tcW w:w="2907" w:type="dxa"/>
          </w:tcPr>
          <w:p w:rsidR="00E10B15" w:rsidRDefault="006F2FF6" w:rsidP="0081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proofErr w:type="gramStart"/>
            <w:r w:rsidRPr="0081343D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(не менее </w:t>
            </w:r>
            <w:r w:rsidR="00E10B1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100см. мал./</w:t>
            </w:r>
            <w:proofErr w:type="gramEnd"/>
          </w:p>
          <w:p w:rsidR="006F2FF6" w:rsidRPr="0081343D" w:rsidRDefault="006F2FF6" w:rsidP="0081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proofErr w:type="gramStart"/>
            <w:r w:rsidRPr="0081343D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90</w:t>
            </w:r>
            <w:r w:rsidR="00E10B15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см. дев.</w:t>
            </w:r>
            <w:r w:rsidRPr="0081343D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6F2FF6" w:rsidTr="0081343D">
        <w:tc>
          <w:tcPr>
            <w:tcW w:w="648" w:type="dxa"/>
          </w:tcPr>
          <w:p w:rsidR="006F2FF6" w:rsidRPr="0081343D" w:rsidRDefault="006F2FF6" w:rsidP="0081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1343D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00" w:type="dxa"/>
          </w:tcPr>
          <w:p w:rsidR="006F2FF6" w:rsidRPr="0081343D" w:rsidRDefault="00E10B15" w:rsidP="00813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Бег 3</w:t>
            </w:r>
            <w:r w:rsidR="006F2FF6" w:rsidRPr="0081343D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0 м </w:t>
            </w:r>
          </w:p>
        </w:tc>
        <w:tc>
          <w:tcPr>
            <w:tcW w:w="2907" w:type="dxa"/>
          </w:tcPr>
          <w:p w:rsidR="00E10B15" w:rsidRDefault="00E10B15" w:rsidP="00E1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(не более 7,1с. мал./</w:t>
            </w:r>
            <w:proofErr w:type="gramEnd"/>
          </w:p>
          <w:p w:rsidR="006F2FF6" w:rsidRPr="0081343D" w:rsidRDefault="00E10B15" w:rsidP="00E1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7,6с. дев.</w:t>
            </w:r>
            <w:r w:rsidR="006F2FF6" w:rsidRPr="0081343D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</w:tbl>
    <w:p w:rsidR="006F2FF6" w:rsidRPr="009D584C" w:rsidRDefault="006F2FF6" w:rsidP="00BB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6F2FF6" w:rsidRPr="009D584C" w:rsidRDefault="006F2FF6" w:rsidP="00BB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>Для зачисления в Учреждение необходимы следующие документы:</w:t>
      </w:r>
    </w:p>
    <w:p w:rsidR="006F2FF6" w:rsidRPr="009D584C" w:rsidRDefault="006F2FF6" w:rsidP="00BB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>1. Заполненная анкета установленного образца.</w:t>
      </w:r>
    </w:p>
    <w:p w:rsidR="006F2FF6" w:rsidRPr="009D584C" w:rsidRDefault="006F2FF6" w:rsidP="00BB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 xml:space="preserve">2. Заявление о зачислении ребенка на отделение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дзюдо</w:t>
      </w:r>
      <w:r w:rsidR="00E3397C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>(от любого родителя).</w:t>
      </w:r>
    </w:p>
    <w:p w:rsidR="006F2FF6" w:rsidRPr="009D584C" w:rsidRDefault="006F2FF6" w:rsidP="00BB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>3. Ксерокопия свидетельства о рождении.</w:t>
      </w:r>
    </w:p>
    <w:p w:rsidR="006F2FF6" w:rsidRPr="009D584C" w:rsidRDefault="006F2FF6" w:rsidP="00BB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>4. Медицинское заключение о состоянии здоровья с указанием возможности</w:t>
      </w:r>
    </w:p>
    <w:p w:rsidR="006F2FF6" w:rsidRPr="009D584C" w:rsidRDefault="006F2FF6" w:rsidP="00BB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 xml:space="preserve">заниматься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дзюдо</w:t>
      </w: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>.</w:t>
      </w:r>
    </w:p>
    <w:p w:rsidR="006F2FF6" w:rsidRPr="009D584C" w:rsidRDefault="006F2FF6" w:rsidP="00BB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>5. Две черно-белые фотографии 3х4.</w:t>
      </w:r>
    </w:p>
    <w:p w:rsidR="006F2FF6" w:rsidRPr="009D584C" w:rsidRDefault="006F2FF6" w:rsidP="00BB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>6. Ксерокопия страхового медицинского полиса.</w:t>
      </w:r>
    </w:p>
    <w:p w:rsidR="006F2FF6" w:rsidRPr="009D584C" w:rsidRDefault="006F2FF6" w:rsidP="00BB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>7. Заявление-согласие на обработку персональных данных.</w:t>
      </w:r>
    </w:p>
    <w:p w:rsidR="006F2FF6" w:rsidRPr="009D584C" w:rsidRDefault="006F2FF6" w:rsidP="00BB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 xml:space="preserve">Отчисление </w:t>
      </w:r>
      <w:proofErr w:type="gramStart"/>
      <w:r>
        <w:rPr>
          <w:rFonts w:ascii="Times New Roman" w:eastAsia="TimesNewRomanPSMT" w:hAnsi="Times New Roman"/>
          <w:sz w:val="28"/>
          <w:szCs w:val="28"/>
          <w:lang w:eastAsia="ru-RU"/>
        </w:rPr>
        <w:t>занимающихся</w:t>
      </w:r>
      <w:proofErr w:type="gramEnd"/>
      <w:r>
        <w:rPr>
          <w:rFonts w:ascii="Times New Roman" w:eastAsia="TimesNewRomanPSMT" w:hAnsi="Times New Roman"/>
          <w:sz w:val="28"/>
          <w:szCs w:val="28"/>
          <w:lang w:eastAsia="ru-RU"/>
        </w:rPr>
        <w:t>:</w:t>
      </w:r>
    </w:p>
    <w:p w:rsidR="006F2FF6" w:rsidRPr="009D584C" w:rsidRDefault="006F2FF6" w:rsidP="00BB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>Отчисление может быть произведено по инициативе родителей (и иных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 xml:space="preserve">законных представителей) несовершеннолетнего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занимающегося</w:t>
      </w: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>:</w:t>
      </w:r>
    </w:p>
    <w:p w:rsidR="006F2FF6" w:rsidRPr="009D584C" w:rsidRDefault="006F2FF6" w:rsidP="00BB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 xml:space="preserve">- в случае перевода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занимающегося</w:t>
      </w: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 xml:space="preserve"> для продолжения  в другую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>физкультурно-спортивную организацию;</w:t>
      </w:r>
    </w:p>
    <w:p w:rsidR="006F2FF6" w:rsidRPr="009D584C" w:rsidRDefault="006F2FF6" w:rsidP="00BB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>- по добровольному желанию родителей (и иных законных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>пре</w:t>
      </w:r>
      <w:r w:rsidR="00D03752">
        <w:rPr>
          <w:rFonts w:ascii="Times New Roman" w:eastAsia="TimesNewRomanPSMT" w:hAnsi="Times New Roman"/>
          <w:sz w:val="28"/>
          <w:szCs w:val="28"/>
          <w:lang w:eastAsia="ru-RU"/>
        </w:rPr>
        <w:t>дставителей) прекратить занятия</w:t>
      </w: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 xml:space="preserve"> в Учреждении, в том числе в связи с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>переездом на новое место жительства.</w:t>
      </w:r>
    </w:p>
    <w:p w:rsidR="006F2FF6" w:rsidRPr="009D584C" w:rsidRDefault="006F2FF6" w:rsidP="00BB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>Отчисление может быть произведено по инициативе Учреждения:</w:t>
      </w:r>
    </w:p>
    <w:p w:rsidR="006F2FF6" w:rsidRPr="009D584C" w:rsidRDefault="006F2FF6" w:rsidP="00BB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 xml:space="preserve">- в случае невыполнения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занимающегося</w:t>
      </w: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 xml:space="preserve"> контрольных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>нормативов, установленных Программой;</w:t>
      </w:r>
    </w:p>
    <w:p w:rsidR="006F2FF6" w:rsidRPr="009D584C" w:rsidRDefault="006F2FF6" w:rsidP="00BB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 xml:space="preserve">- в случае возникновения медицинских противопоказаний, несовместимых </w:t>
      </w:r>
      <w:proofErr w:type="gramStart"/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>с</w:t>
      </w:r>
      <w:proofErr w:type="gramEnd"/>
    </w:p>
    <w:p w:rsidR="006F2FF6" w:rsidRPr="009D584C" w:rsidRDefault="006F2FF6" w:rsidP="00BB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>продолжением занятий;</w:t>
      </w:r>
    </w:p>
    <w:p w:rsidR="006F2FF6" w:rsidRPr="009D584C" w:rsidRDefault="006F2FF6" w:rsidP="00BB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>- за неисполнение или нарушение Устава Учреждения, правил внутреннего</w:t>
      </w:r>
    </w:p>
    <w:p w:rsidR="006F2FF6" w:rsidRPr="009D584C" w:rsidRDefault="006F2FF6" w:rsidP="00BB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>распорядка и иных локальных нормативных актов по вопросам организации и</w:t>
      </w:r>
    </w:p>
    <w:p w:rsidR="006F2FF6" w:rsidRPr="009D584C" w:rsidRDefault="006F2FF6" w:rsidP="00BB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>осуществления деятельности;</w:t>
      </w:r>
    </w:p>
    <w:p w:rsidR="006F2FF6" w:rsidRPr="009D584C" w:rsidRDefault="006F2FF6" w:rsidP="00BB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>- в случае вмешательства родителей (и иных законных представителей) во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>внутреннюю деятельность Учреждения, связанную с организацией 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</w:t>
      </w: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 xml:space="preserve">проведением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тренировочного</w:t>
      </w:r>
      <w:r w:rsidRPr="00BB2553">
        <w:rPr>
          <w:rFonts w:ascii="Times New Roman" w:eastAsia="TimesNewRomanPSMT" w:hAnsi="Times New Roman"/>
          <w:sz w:val="28"/>
          <w:szCs w:val="28"/>
          <w:lang w:eastAsia="ru-RU"/>
        </w:rPr>
        <w:t xml:space="preserve"> процесса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; </w:t>
      </w:r>
      <w:r w:rsidRPr="00BB2553">
        <w:rPr>
          <w:rFonts w:ascii="Times New Roman" w:eastAsia="TimesNewRomanPSMT" w:hAnsi="Times New Roman"/>
          <w:sz w:val="28"/>
          <w:szCs w:val="28"/>
          <w:lang w:eastAsia="ru-RU"/>
        </w:rPr>
        <w:t>в подборе,</w:t>
      </w: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 xml:space="preserve"> назначении и освобождении от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>занимаемой должности тренерско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го персонала.</w:t>
      </w:r>
    </w:p>
    <w:p w:rsidR="006F2FF6" w:rsidRDefault="006F2FF6" w:rsidP="00BB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>Отчисление из Учреждения оформляется приказом директора.</w:t>
      </w:r>
    </w:p>
    <w:p w:rsidR="006F2FF6" w:rsidRDefault="006F2FF6" w:rsidP="00BB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6F2FF6" w:rsidRDefault="006F2FF6" w:rsidP="00D342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6F2FF6" w:rsidRDefault="006F2FF6" w:rsidP="00BB2553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  </w:t>
      </w:r>
      <w:r w:rsidRPr="00C20297">
        <w:rPr>
          <w:rFonts w:ascii="Times New Roman" w:hAnsi="Times New Roman"/>
          <w:b/>
          <w:sz w:val="28"/>
          <w:szCs w:val="28"/>
        </w:rPr>
        <w:t>Специфика  организации  тренировочного  процесса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F2FF6" w:rsidRPr="00C20297" w:rsidRDefault="006F2FF6" w:rsidP="00D53C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2FF6" w:rsidRPr="00D34229" w:rsidRDefault="006F2FF6" w:rsidP="00D53C15">
      <w:pPr>
        <w:spacing w:after="0"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</w:t>
      </w:r>
      <w:r w:rsidRPr="00D34229">
        <w:rPr>
          <w:rFonts w:ascii="Times New Roman" w:eastAsia="TimesNewRomanPSMT" w:hAnsi="Times New Roman"/>
          <w:sz w:val="28"/>
          <w:szCs w:val="28"/>
          <w:lang w:eastAsia="ru-RU"/>
        </w:rPr>
        <w:t>Программа имеет физкультурно-спортивную направленность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, и </w:t>
      </w:r>
      <w:r w:rsidRPr="00D34229">
        <w:rPr>
          <w:rFonts w:ascii="Times New Roman" w:eastAsia="TimesNewRomanPSMT" w:hAnsi="Times New Roman"/>
          <w:sz w:val="28"/>
          <w:szCs w:val="28"/>
          <w:lang w:eastAsia="ru-RU"/>
        </w:rPr>
        <w:t xml:space="preserve">рассчитана на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3</w:t>
      </w:r>
      <w:r w:rsidRPr="00D34229">
        <w:rPr>
          <w:rFonts w:ascii="Times New Roman" w:eastAsia="TimesNewRomanPSMT" w:hAnsi="Times New Roman"/>
          <w:sz w:val="28"/>
          <w:szCs w:val="28"/>
          <w:lang w:eastAsia="ru-RU"/>
        </w:rPr>
        <w:t xml:space="preserve"> года</w:t>
      </w:r>
      <w:proofErr w:type="gramStart"/>
      <w:r w:rsidRPr="00D34229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D03752">
        <w:rPr>
          <w:rFonts w:ascii="Times New Roman" w:eastAsia="TimesNewRomanPSMT" w:hAnsi="Times New Roman"/>
          <w:sz w:val="28"/>
          <w:szCs w:val="28"/>
          <w:lang w:eastAsia="ru-RU"/>
        </w:rPr>
        <w:t>.</w:t>
      </w:r>
      <w:proofErr w:type="gramEnd"/>
    </w:p>
    <w:p w:rsidR="006F2FF6" w:rsidRPr="00D34229" w:rsidRDefault="006F2FF6" w:rsidP="00D53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</w:t>
      </w:r>
      <w:r w:rsidR="00D03752">
        <w:rPr>
          <w:rFonts w:ascii="Times New Roman" w:eastAsia="TimesNewRomanPSMT" w:hAnsi="Times New Roman"/>
          <w:sz w:val="28"/>
          <w:szCs w:val="28"/>
          <w:lang w:eastAsia="ru-RU"/>
        </w:rPr>
        <w:t>В группы</w:t>
      </w:r>
      <w:r w:rsidRPr="00D34229">
        <w:rPr>
          <w:rFonts w:ascii="Times New Roman" w:eastAsia="TimesNewRomanPSMT" w:hAnsi="Times New Roman"/>
          <w:sz w:val="28"/>
          <w:szCs w:val="28"/>
          <w:lang w:eastAsia="ru-RU"/>
        </w:rPr>
        <w:t xml:space="preserve"> зачисляются дети от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6</w:t>
      </w:r>
      <w:r w:rsidRPr="00D34229">
        <w:rPr>
          <w:rFonts w:ascii="Times New Roman" w:eastAsia="TimesNewRomanPSMT" w:hAnsi="Times New Roman"/>
          <w:sz w:val="28"/>
          <w:szCs w:val="28"/>
          <w:lang w:eastAsia="ru-RU"/>
        </w:rPr>
        <w:t xml:space="preserve"> лет, имеющие разрешение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D34229">
        <w:rPr>
          <w:rFonts w:ascii="Times New Roman" w:eastAsia="TimesNewRomanPSMT" w:hAnsi="Times New Roman"/>
          <w:sz w:val="28"/>
          <w:szCs w:val="28"/>
          <w:lang w:eastAsia="ru-RU"/>
        </w:rPr>
        <w:t xml:space="preserve">врача и прошедшие вступительное тестирование. </w:t>
      </w:r>
    </w:p>
    <w:p w:rsidR="006F2FF6" w:rsidRPr="009D584C" w:rsidRDefault="006F2FF6" w:rsidP="00642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642EA2">
        <w:rPr>
          <w:rFonts w:ascii="Times New Roman" w:eastAsia="TimesNewRomanPSMT" w:hAnsi="Times New Roman"/>
          <w:sz w:val="28"/>
          <w:szCs w:val="28"/>
        </w:rPr>
        <w:t xml:space="preserve">      Программа реализуется в группах</w:t>
      </w:r>
      <w:r w:rsidR="00D03752">
        <w:rPr>
          <w:rFonts w:ascii="Times New Roman" w:eastAsia="TimesNewRomanPSMT" w:hAnsi="Times New Roman"/>
          <w:sz w:val="28"/>
          <w:szCs w:val="28"/>
        </w:rPr>
        <w:t xml:space="preserve"> первого, второго, третьего года тренировочных занятий</w:t>
      </w:r>
      <w:r w:rsidRPr="00642EA2"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642EA2">
        <w:rPr>
          <w:rFonts w:ascii="Times New Roman" w:hAnsi="Times New Roman"/>
          <w:sz w:val="28"/>
          <w:szCs w:val="28"/>
        </w:rPr>
        <w:t xml:space="preserve">Возможен дополнительный набор в группу второго (третьего) года на свободные места после сдачи нормативов, выполняемых </w:t>
      </w:r>
      <w:r>
        <w:rPr>
          <w:rFonts w:ascii="Times New Roman" w:hAnsi="Times New Roman"/>
          <w:sz w:val="28"/>
          <w:szCs w:val="28"/>
        </w:rPr>
        <w:t>занимающимися</w:t>
      </w:r>
      <w:r w:rsidR="00D03752">
        <w:rPr>
          <w:rFonts w:ascii="Times New Roman" w:hAnsi="Times New Roman"/>
          <w:sz w:val="28"/>
          <w:szCs w:val="28"/>
        </w:rPr>
        <w:t xml:space="preserve"> предыдущих годов</w:t>
      </w:r>
      <w:proofErr w:type="gramStart"/>
      <w:r w:rsidR="00D03752">
        <w:rPr>
          <w:rFonts w:ascii="Times New Roman" w:hAnsi="Times New Roman"/>
          <w:sz w:val="28"/>
          <w:szCs w:val="28"/>
        </w:rPr>
        <w:t xml:space="preserve"> </w:t>
      </w:r>
      <w:r w:rsidRPr="00642EA2">
        <w:rPr>
          <w:rFonts w:ascii="Times New Roman" w:hAnsi="Times New Roman"/>
          <w:sz w:val="28"/>
          <w:szCs w:val="28"/>
        </w:rPr>
        <w:t>.</w:t>
      </w:r>
      <w:proofErr w:type="gramEnd"/>
      <w:r w:rsidRPr="00642EA2">
        <w:rPr>
          <w:rFonts w:ascii="Times New Roman" w:hAnsi="Times New Roman"/>
          <w:sz w:val="28"/>
          <w:szCs w:val="28"/>
        </w:rPr>
        <w:t xml:space="preserve"> Группы формируются с учетом возраста и физической подготовленности детей. Содержание программы направленно на поэтапное освоение </w:t>
      </w:r>
      <w:r w:rsidR="00341213">
        <w:rPr>
          <w:rFonts w:ascii="Times New Roman" w:hAnsi="Times New Roman"/>
          <w:sz w:val="28"/>
          <w:szCs w:val="28"/>
          <w:lang w:eastAsia="ru-RU"/>
        </w:rPr>
        <w:t>тренировочного</w:t>
      </w:r>
      <w:r w:rsidRPr="00642EA2">
        <w:rPr>
          <w:rFonts w:ascii="Times New Roman" w:hAnsi="Times New Roman"/>
          <w:sz w:val="28"/>
          <w:szCs w:val="28"/>
        </w:rPr>
        <w:t xml:space="preserve"> материала в зависимости от возраста и спортивной подготовленности </w:t>
      </w:r>
      <w:proofErr w:type="gramStart"/>
      <w:r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="00D03752">
        <w:rPr>
          <w:rFonts w:ascii="Times New Roman" w:hAnsi="Times New Roman"/>
          <w:sz w:val="28"/>
          <w:szCs w:val="28"/>
        </w:rPr>
        <w:t>. Со второго года тренировочных занятий</w:t>
      </w:r>
      <w:r w:rsidRPr="00642EA2">
        <w:rPr>
          <w:rFonts w:ascii="Times New Roman" w:hAnsi="Times New Roman"/>
          <w:sz w:val="28"/>
          <w:szCs w:val="28"/>
        </w:rPr>
        <w:t xml:space="preserve"> значительно возрастают тренировочные нагрузки, увеличивается количество повторений упражнений. </w:t>
      </w:r>
      <w:r w:rsidRPr="00642EA2">
        <w:rPr>
          <w:rFonts w:ascii="Times New Roman" w:eastAsia="TimesNewRomanPSMT" w:hAnsi="Times New Roman"/>
          <w:sz w:val="28"/>
          <w:szCs w:val="28"/>
          <w:lang w:eastAsia="ru-RU"/>
        </w:rPr>
        <w:t>Первый год продолжительностью 1 год 4 месяца</w:t>
      </w:r>
      <w:r w:rsidR="001F4D11">
        <w:rPr>
          <w:rFonts w:ascii="Times New Roman" w:eastAsia="TimesNewRomanPSMT" w:hAnsi="Times New Roman"/>
          <w:sz w:val="28"/>
          <w:szCs w:val="28"/>
          <w:lang w:eastAsia="ru-RU"/>
        </w:rPr>
        <w:t>. Тренировочный г</w:t>
      </w: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>од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>начинается 01 сентября и заканчива</w:t>
      </w:r>
      <w:r w:rsidR="001864A6">
        <w:rPr>
          <w:rFonts w:ascii="Times New Roman" w:eastAsia="TimesNewRomanPSMT" w:hAnsi="Times New Roman"/>
          <w:sz w:val="28"/>
          <w:szCs w:val="28"/>
          <w:lang w:eastAsia="ru-RU"/>
        </w:rPr>
        <w:t>ется 31 декабря следующего года</w:t>
      </w:r>
      <w:r w:rsidR="008E2FAF">
        <w:rPr>
          <w:rFonts w:ascii="Times New Roman" w:hAnsi="Times New Roman"/>
          <w:sz w:val="28"/>
          <w:szCs w:val="28"/>
        </w:rPr>
        <w:t>,  рассчитан  на  62</w:t>
      </w:r>
      <w:r w:rsidR="001864A6">
        <w:rPr>
          <w:rFonts w:ascii="Times New Roman" w:hAnsi="Times New Roman"/>
          <w:sz w:val="28"/>
          <w:szCs w:val="28"/>
        </w:rPr>
        <w:t xml:space="preserve">  недель</w:t>
      </w:r>
      <w:r w:rsidR="001864A6" w:rsidRPr="00C20297">
        <w:rPr>
          <w:rFonts w:ascii="Times New Roman" w:hAnsi="Times New Roman"/>
          <w:sz w:val="28"/>
          <w:szCs w:val="28"/>
        </w:rPr>
        <w:t>.</w:t>
      </w: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 xml:space="preserve"> Второй,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D03752">
        <w:rPr>
          <w:rFonts w:ascii="Times New Roman" w:eastAsia="TimesNewRomanPSMT" w:hAnsi="Times New Roman"/>
          <w:sz w:val="28"/>
          <w:szCs w:val="28"/>
          <w:lang w:eastAsia="ru-RU"/>
        </w:rPr>
        <w:t xml:space="preserve">третий год </w:t>
      </w: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 xml:space="preserve"> имеют продолжительность 1 год, начинаются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9D584C">
        <w:rPr>
          <w:rFonts w:ascii="Times New Roman" w:eastAsia="TimesNewRomanPSMT" w:hAnsi="Times New Roman"/>
          <w:sz w:val="28"/>
          <w:szCs w:val="28"/>
          <w:lang w:eastAsia="ru-RU"/>
        </w:rPr>
        <w:t>01 января и заканчи</w:t>
      </w:r>
      <w:r w:rsidR="001864A6">
        <w:rPr>
          <w:rFonts w:ascii="Times New Roman" w:eastAsia="TimesNewRomanPSMT" w:hAnsi="Times New Roman"/>
          <w:sz w:val="28"/>
          <w:szCs w:val="28"/>
          <w:lang w:eastAsia="ru-RU"/>
        </w:rPr>
        <w:t>ваются 31 декабря текущего года</w:t>
      </w:r>
      <w:r w:rsidR="001864A6">
        <w:rPr>
          <w:rFonts w:ascii="Times New Roman" w:hAnsi="Times New Roman"/>
          <w:sz w:val="28"/>
          <w:szCs w:val="28"/>
        </w:rPr>
        <w:t>,  рассчитан</w:t>
      </w:r>
      <w:r w:rsidR="004B5FF6">
        <w:rPr>
          <w:rFonts w:ascii="Times New Roman" w:hAnsi="Times New Roman"/>
          <w:sz w:val="28"/>
          <w:szCs w:val="28"/>
        </w:rPr>
        <w:t xml:space="preserve">  на  45</w:t>
      </w:r>
      <w:r w:rsidR="001864A6" w:rsidRPr="00C20297">
        <w:rPr>
          <w:rFonts w:ascii="Times New Roman" w:hAnsi="Times New Roman"/>
          <w:sz w:val="28"/>
          <w:szCs w:val="28"/>
        </w:rPr>
        <w:t xml:space="preserve">  недели.</w:t>
      </w:r>
    </w:p>
    <w:p w:rsidR="006F2FF6" w:rsidRDefault="006F2FF6" w:rsidP="001D58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F2FF6" w:rsidRDefault="006F2FF6" w:rsidP="001D58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6F2FF6" w:rsidTr="0081343D">
        <w:tc>
          <w:tcPr>
            <w:tcW w:w="9855" w:type="dxa"/>
          </w:tcPr>
          <w:p w:rsidR="006F2FF6" w:rsidRPr="0081343D" w:rsidRDefault="006F2FF6" w:rsidP="0081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3D">
              <w:rPr>
                <w:rFonts w:ascii="Times New Roman" w:hAnsi="Times New Roman"/>
                <w:sz w:val="28"/>
                <w:szCs w:val="28"/>
              </w:rPr>
              <w:t>Срок реализации Программы- 3 года</w:t>
            </w:r>
          </w:p>
        </w:tc>
      </w:tr>
      <w:tr w:rsidR="006F2FF6" w:rsidTr="0081343D">
        <w:tc>
          <w:tcPr>
            <w:tcW w:w="9855" w:type="dxa"/>
          </w:tcPr>
          <w:p w:rsidR="006F2FF6" w:rsidRPr="0081343D" w:rsidRDefault="001864A6" w:rsidP="0081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</w:t>
            </w:r>
            <w:r w:rsidR="006F2FF6" w:rsidRPr="0081343D">
              <w:rPr>
                <w:rFonts w:ascii="Times New Roman" w:hAnsi="Times New Roman"/>
                <w:sz w:val="28"/>
                <w:szCs w:val="28"/>
              </w:rPr>
              <w:t xml:space="preserve"> этап – спортивно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2FF6" w:rsidRPr="0081343D">
              <w:rPr>
                <w:rFonts w:ascii="Times New Roman" w:hAnsi="Times New Roman"/>
                <w:sz w:val="28"/>
                <w:szCs w:val="28"/>
              </w:rPr>
              <w:t>оздоровительный</w:t>
            </w:r>
          </w:p>
        </w:tc>
      </w:tr>
      <w:tr w:rsidR="001864A6" w:rsidTr="0081343D">
        <w:tc>
          <w:tcPr>
            <w:tcW w:w="9855" w:type="dxa"/>
          </w:tcPr>
          <w:p w:rsidR="001864A6" w:rsidRPr="001864A6" w:rsidRDefault="004B5FF6" w:rsidP="0081343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1864A6">
              <w:rPr>
                <w:rFonts w:ascii="Times New Roman" w:hAnsi="Times New Roman"/>
                <w:sz w:val="28"/>
                <w:szCs w:val="28"/>
              </w:rPr>
              <w:t xml:space="preserve"> недель,</w:t>
            </w:r>
            <w:r w:rsidR="001864A6">
              <w:t xml:space="preserve"> </w:t>
            </w:r>
            <w:r w:rsidR="00077464">
              <w:rPr>
                <w:rFonts w:ascii="Times New Roman" w:hAnsi="Times New Roman"/>
                <w:sz w:val="28"/>
                <w:szCs w:val="28"/>
              </w:rPr>
              <w:t>4</w:t>
            </w:r>
            <w:r w:rsidR="001864A6" w:rsidRPr="0081343D">
              <w:rPr>
                <w:rFonts w:ascii="Times New Roman" w:hAnsi="Times New Roman"/>
                <w:sz w:val="28"/>
                <w:szCs w:val="28"/>
              </w:rPr>
              <w:t xml:space="preserve"> часов в неделю</w:t>
            </w:r>
            <w:r w:rsidR="00077464">
              <w:rPr>
                <w:rFonts w:ascii="Times New Roman" w:hAnsi="Times New Roman"/>
                <w:sz w:val="28"/>
                <w:szCs w:val="28"/>
              </w:rPr>
              <w:t>, 248</w:t>
            </w:r>
            <w:r w:rsidR="001864A6">
              <w:rPr>
                <w:rFonts w:ascii="Times New Roman" w:hAnsi="Times New Roman"/>
                <w:sz w:val="28"/>
                <w:szCs w:val="28"/>
              </w:rPr>
              <w:t xml:space="preserve"> часов в год</w:t>
            </w:r>
          </w:p>
        </w:tc>
      </w:tr>
      <w:tr w:rsidR="001864A6" w:rsidTr="0081343D">
        <w:tc>
          <w:tcPr>
            <w:tcW w:w="9855" w:type="dxa"/>
          </w:tcPr>
          <w:p w:rsidR="001864A6" w:rsidRDefault="001864A6" w:rsidP="0081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и третий</w:t>
            </w:r>
            <w:r w:rsidRPr="0081343D">
              <w:rPr>
                <w:rFonts w:ascii="Times New Roman" w:hAnsi="Times New Roman"/>
                <w:sz w:val="28"/>
                <w:szCs w:val="28"/>
              </w:rPr>
              <w:t xml:space="preserve"> этап – спортивно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343D">
              <w:rPr>
                <w:rFonts w:ascii="Times New Roman" w:hAnsi="Times New Roman"/>
                <w:sz w:val="28"/>
                <w:szCs w:val="28"/>
              </w:rPr>
              <w:t>оздоровительный</w:t>
            </w:r>
          </w:p>
        </w:tc>
      </w:tr>
      <w:tr w:rsidR="006F2FF6" w:rsidTr="0081343D">
        <w:tc>
          <w:tcPr>
            <w:tcW w:w="9855" w:type="dxa"/>
          </w:tcPr>
          <w:p w:rsidR="006F2FF6" w:rsidRPr="0081343D" w:rsidRDefault="004B5FF6" w:rsidP="008134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6F2FF6" w:rsidRPr="0081343D">
              <w:rPr>
                <w:rFonts w:ascii="Times New Roman" w:hAnsi="Times New Roman"/>
                <w:sz w:val="28"/>
                <w:szCs w:val="28"/>
              </w:rPr>
              <w:t xml:space="preserve"> недели</w:t>
            </w:r>
            <w:r w:rsidR="001864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64A6" w:rsidRPr="0081343D">
              <w:rPr>
                <w:rFonts w:ascii="Times New Roman" w:hAnsi="Times New Roman"/>
                <w:sz w:val="28"/>
                <w:szCs w:val="28"/>
              </w:rPr>
              <w:t>6 часов в неделю</w:t>
            </w:r>
            <w:r w:rsidR="001864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270</w:t>
            </w:r>
            <w:r w:rsidR="001864A6" w:rsidRPr="0081343D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  <w:r w:rsidR="001864A6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</w:tr>
    </w:tbl>
    <w:p w:rsidR="006F2FF6" w:rsidRPr="001D58B0" w:rsidRDefault="006F2FF6" w:rsidP="001D58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F2FF6" w:rsidRPr="00C20297" w:rsidRDefault="006F2FF6" w:rsidP="00D53C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</w:t>
      </w:r>
      <w:r w:rsidRPr="00C20297">
        <w:rPr>
          <w:rFonts w:ascii="Times New Roman" w:hAnsi="Times New Roman"/>
          <w:sz w:val="28"/>
          <w:szCs w:val="28"/>
        </w:rPr>
        <w:t xml:space="preserve">      Основными  формами  осуществления  спортивной  подготовки  являются:</w:t>
      </w:r>
    </w:p>
    <w:p w:rsidR="006F2FF6" w:rsidRPr="00C20297" w:rsidRDefault="006F2FF6" w:rsidP="00D53C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0297">
        <w:rPr>
          <w:rFonts w:ascii="Times New Roman" w:hAnsi="Times New Roman"/>
          <w:sz w:val="28"/>
          <w:szCs w:val="28"/>
        </w:rPr>
        <w:t xml:space="preserve">      -  групповые  и  индивидуальные  тренировочные  и  теоретические  занятия;</w:t>
      </w:r>
    </w:p>
    <w:p w:rsidR="006F2FF6" w:rsidRPr="00C20297" w:rsidRDefault="006F2FF6" w:rsidP="00D53C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0297">
        <w:rPr>
          <w:rFonts w:ascii="Times New Roman" w:hAnsi="Times New Roman"/>
          <w:sz w:val="28"/>
          <w:szCs w:val="28"/>
        </w:rPr>
        <w:t xml:space="preserve">      -  работа  по  индивидуальным  планам;</w:t>
      </w:r>
    </w:p>
    <w:p w:rsidR="006F2FF6" w:rsidRPr="00C20297" w:rsidRDefault="006F2FF6" w:rsidP="00D53C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0297">
        <w:rPr>
          <w:rFonts w:ascii="Times New Roman" w:hAnsi="Times New Roman"/>
          <w:sz w:val="28"/>
          <w:szCs w:val="28"/>
        </w:rPr>
        <w:t xml:space="preserve">      -  тренировочные  сборы;</w:t>
      </w:r>
    </w:p>
    <w:p w:rsidR="006F2FF6" w:rsidRPr="00C20297" w:rsidRDefault="00D21BCF" w:rsidP="00D53C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участие  в  спортивно-</w:t>
      </w:r>
      <w:r w:rsidR="006F2FF6">
        <w:rPr>
          <w:rFonts w:ascii="Times New Roman" w:hAnsi="Times New Roman"/>
          <w:sz w:val="28"/>
          <w:szCs w:val="28"/>
        </w:rPr>
        <w:t>оздоровительных</w:t>
      </w:r>
      <w:r w:rsidR="006F2FF6" w:rsidRPr="00C20297">
        <w:rPr>
          <w:rFonts w:ascii="Times New Roman" w:hAnsi="Times New Roman"/>
          <w:sz w:val="28"/>
          <w:szCs w:val="28"/>
        </w:rPr>
        <w:t xml:space="preserve">    мероприятиях;</w:t>
      </w:r>
    </w:p>
    <w:p w:rsidR="006F2FF6" w:rsidRPr="00C20297" w:rsidRDefault="006F2FF6" w:rsidP="00D53C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0297">
        <w:rPr>
          <w:rFonts w:ascii="Times New Roman" w:hAnsi="Times New Roman"/>
          <w:sz w:val="28"/>
          <w:szCs w:val="28"/>
        </w:rPr>
        <w:t xml:space="preserve">      -  тестирование  и  контроль.</w:t>
      </w:r>
    </w:p>
    <w:p w:rsidR="006F2FF6" w:rsidRPr="009E0BF4" w:rsidRDefault="006F2FF6" w:rsidP="00D53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</w:t>
      </w:r>
      <w:r w:rsidR="00D03752">
        <w:rPr>
          <w:rFonts w:ascii="Times New Roman" w:eastAsia="TimesNewRomanPSMT" w:hAnsi="Times New Roman"/>
          <w:sz w:val="28"/>
          <w:szCs w:val="28"/>
          <w:lang w:eastAsia="ru-RU"/>
        </w:rPr>
        <w:t>В период тренировочных занятий</w:t>
      </w:r>
      <w:r w:rsidRPr="009E0BF4">
        <w:rPr>
          <w:rFonts w:ascii="Times New Roman" w:eastAsia="TimesNewRomanPSMT" w:hAnsi="Times New Roman"/>
          <w:sz w:val="28"/>
          <w:szCs w:val="28"/>
          <w:lang w:eastAsia="ru-RU"/>
        </w:rPr>
        <w:t xml:space="preserve"> решаются следующие задачи:</w:t>
      </w:r>
    </w:p>
    <w:p w:rsidR="006F2FF6" w:rsidRPr="00D53C15" w:rsidRDefault="00341213" w:rsidP="00D53C1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6F2FF6" w:rsidRPr="00D53C15">
        <w:rPr>
          <w:b/>
          <w:bCs/>
          <w:sz w:val="28"/>
          <w:szCs w:val="28"/>
        </w:rPr>
        <w:t>адачи</w:t>
      </w:r>
      <w:r>
        <w:rPr>
          <w:b/>
          <w:bCs/>
          <w:sz w:val="28"/>
          <w:szCs w:val="28"/>
        </w:rPr>
        <w:t xml:space="preserve"> </w:t>
      </w:r>
      <w:r w:rsidRPr="00341213">
        <w:rPr>
          <w:b/>
          <w:sz w:val="28"/>
          <w:szCs w:val="28"/>
        </w:rPr>
        <w:t>тренировочного процесса</w:t>
      </w:r>
      <w:r w:rsidR="006F2FF6" w:rsidRPr="00D53C15">
        <w:rPr>
          <w:b/>
          <w:bCs/>
          <w:sz w:val="28"/>
          <w:szCs w:val="28"/>
        </w:rPr>
        <w:t xml:space="preserve">: </w:t>
      </w:r>
    </w:p>
    <w:p w:rsidR="006F2FF6" w:rsidRPr="00D53C15" w:rsidRDefault="00341213" w:rsidP="00DA6D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изучение комплекса</w:t>
      </w:r>
      <w:r w:rsidR="006F2FF6" w:rsidRPr="00D53C15">
        <w:rPr>
          <w:sz w:val="28"/>
          <w:szCs w:val="28"/>
        </w:rPr>
        <w:t xml:space="preserve"> специальных знаний, двигательных умений и навыков по дзюдо; </w:t>
      </w:r>
    </w:p>
    <w:p w:rsidR="006F2FF6" w:rsidRPr="00D53C15" w:rsidRDefault="006F2FF6" w:rsidP="00086648">
      <w:pPr>
        <w:pStyle w:val="Default"/>
        <w:jc w:val="both"/>
        <w:rPr>
          <w:sz w:val="28"/>
          <w:szCs w:val="28"/>
        </w:rPr>
      </w:pPr>
      <w:r w:rsidRPr="00D53C15">
        <w:rPr>
          <w:sz w:val="28"/>
          <w:szCs w:val="28"/>
        </w:rPr>
        <w:t xml:space="preserve">- формирование знаний об истории развития дзюдо; </w:t>
      </w:r>
    </w:p>
    <w:p w:rsidR="006F2FF6" w:rsidRPr="00D53C15" w:rsidRDefault="006F2FF6" w:rsidP="00086648">
      <w:pPr>
        <w:pStyle w:val="Default"/>
        <w:jc w:val="both"/>
        <w:rPr>
          <w:sz w:val="28"/>
          <w:szCs w:val="28"/>
        </w:rPr>
      </w:pPr>
      <w:r w:rsidRPr="00D53C15">
        <w:rPr>
          <w:sz w:val="28"/>
          <w:szCs w:val="28"/>
        </w:rPr>
        <w:t xml:space="preserve">- формирование понятий физического и психического здоровья. </w:t>
      </w:r>
    </w:p>
    <w:p w:rsidR="006F2FF6" w:rsidRPr="00D53C15" w:rsidRDefault="006F2FF6" w:rsidP="00086648">
      <w:pPr>
        <w:pStyle w:val="Default"/>
        <w:jc w:val="both"/>
        <w:rPr>
          <w:sz w:val="28"/>
          <w:szCs w:val="28"/>
        </w:rPr>
      </w:pPr>
      <w:r w:rsidRPr="00D53C15">
        <w:rPr>
          <w:b/>
          <w:bCs/>
          <w:sz w:val="28"/>
          <w:szCs w:val="28"/>
        </w:rPr>
        <w:t xml:space="preserve">Развивающие задачи: </w:t>
      </w:r>
    </w:p>
    <w:p w:rsidR="006F2FF6" w:rsidRPr="00D53C15" w:rsidRDefault="006F2FF6" w:rsidP="00086648">
      <w:pPr>
        <w:pStyle w:val="Default"/>
        <w:jc w:val="both"/>
        <w:rPr>
          <w:sz w:val="28"/>
          <w:szCs w:val="28"/>
        </w:rPr>
      </w:pPr>
      <w:r w:rsidRPr="00D53C15">
        <w:rPr>
          <w:sz w:val="28"/>
          <w:szCs w:val="28"/>
        </w:rPr>
        <w:t xml:space="preserve">- развитие моторики, формирование жизненно необходимых умений и связанных с ними элементарных знаний; </w:t>
      </w:r>
    </w:p>
    <w:p w:rsidR="006F2FF6" w:rsidRPr="00D53C15" w:rsidRDefault="006F2FF6" w:rsidP="00086648">
      <w:pPr>
        <w:pStyle w:val="Default"/>
        <w:jc w:val="both"/>
        <w:rPr>
          <w:sz w:val="28"/>
          <w:szCs w:val="28"/>
        </w:rPr>
      </w:pPr>
      <w:r w:rsidRPr="00D53C15">
        <w:rPr>
          <w:sz w:val="28"/>
          <w:szCs w:val="28"/>
        </w:rPr>
        <w:t xml:space="preserve">- укрепление здоровья и закаливание организма; </w:t>
      </w:r>
    </w:p>
    <w:p w:rsidR="006F2FF6" w:rsidRPr="00D53C15" w:rsidRDefault="006F2FF6" w:rsidP="00086648">
      <w:pPr>
        <w:pStyle w:val="Default"/>
        <w:jc w:val="both"/>
        <w:rPr>
          <w:sz w:val="28"/>
          <w:szCs w:val="28"/>
        </w:rPr>
      </w:pPr>
      <w:r w:rsidRPr="00D53C15">
        <w:rPr>
          <w:sz w:val="28"/>
          <w:szCs w:val="28"/>
        </w:rPr>
        <w:t xml:space="preserve">- формирование правильной осанки и профилактика её нарушения; </w:t>
      </w:r>
    </w:p>
    <w:p w:rsidR="006F2FF6" w:rsidRPr="00D53C15" w:rsidRDefault="006F2FF6" w:rsidP="00086648">
      <w:pPr>
        <w:pStyle w:val="Default"/>
        <w:jc w:val="both"/>
        <w:rPr>
          <w:sz w:val="28"/>
          <w:szCs w:val="28"/>
        </w:rPr>
      </w:pPr>
      <w:r w:rsidRPr="00D53C15">
        <w:rPr>
          <w:sz w:val="28"/>
          <w:szCs w:val="28"/>
        </w:rPr>
        <w:t xml:space="preserve">- профилактика плоскостопия; </w:t>
      </w:r>
    </w:p>
    <w:p w:rsidR="006F2FF6" w:rsidRDefault="006F2FF6" w:rsidP="00086648">
      <w:pPr>
        <w:pStyle w:val="Default"/>
        <w:jc w:val="both"/>
        <w:rPr>
          <w:sz w:val="28"/>
          <w:szCs w:val="28"/>
        </w:rPr>
      </w:pPr>
      <w:r w:rsidRPr="00D53C15">
        <w:rPr>
          <w:sz w:val="28"/>
          <w:szCs w:val="28"/>
        </w:rPr>
        <w:t>- повышение функцион</w:t>
      </w:r>
      <w:r>
        <w:rPr>
          <w:sz w:val="28"/>
          <w:szCs w:val="28"/>
        </w:rPr>
        <w:t xml:space="preserve">альных возможностей организма; </w:t>
      </w:r>
      <w:r w:rsidRPr="00D53C15">
        <w:rPr>
          <w:sz w:val="28"/>
          <w:szCs w:val="28"/>
        </w:rPr>
        <w:t xml:space="preserve"> </w:t>
      </w:r>
    </w:p>
    <w:p w:rsidR="006F2FF6" w:rsidRPr="00D53C15" w:rsidRDefault="006F2FF6" w:rsidP="00086648">
      <w:pPr>
        <w:pStyle w:val="Default"/>
        <w:jc w:val="both"/>
        <w:rPr>
          <w:color w:val="auto"/>
          <w:sz w:val="28"/>
          <w:szCs w:val="28"/>
        </w:rPr>
      </w:pPr>
      <w:r w:rsidRPr="00D53C15">
        <w:rPr>
          <w:color w:val="auto"/>
          <w:sz w:val="28"/>
          <w:szCs w:val="28"/>
        </w:rPr>
        <w:t xml:space="preserve">- укрепление опорно-двигательного аппарата; </w:t>
      </w:r>
    </w:p>
    <w:p w:rsidR="006F2FF6" w:rsidRPr="00D53C15" w:rsidRDefault="006F2FF6" w:rsidP="00086648">
      <w:pPr>
        <w:pStyle w:val="Default"/>
        <w:jc w:val="both"/>
        <w:rPr>
          <w:color w:val="auto"/>
          <w:sz w:val="28"/>
          <w:szCs w:val="28"/>
        </w:rPr>
      </w:pPr>
      <w:r w:rsidRPr="00D53C15">
        <w:rPr>
          <w:b/>
          <w:bCs/>
          <w:color w:val="auto"/>
          <w:sz w:val="28"/>
          <w:szCs w:val="28"/>
        </w:rPr>
        <w:t xml:space="preserve">Воспитательные задачи: </w:t>
      </w:r>
    </w:p>
    <w:p w:rsidR="006F2FF6" w:rsidRPr="00D53C15" w:rsidRDefault="006F2FF6" w:rsidP="00086648">
      <w:pPr>
        <w:pStyle w:val="Default"/>
        <w:jc w:val="both"/>
        <w:rPr>
          <w:color w:val="auto"/>
          <w:sz w:val="28"/>
          <w:szCs w:val="28"/>
        </w:rPr>
      </w:pPr>
      <w:r w:rsidRPr="00D53C15">
        <w:rPr>
          <w:color w:val="auto"/>
          <w:sz w:val="28"/>
          <w:szCs w:val="28"/>
        </w:rPr>
        <w:t xml:space="preserve">- приобщение </w:t>
      </w:r>
      <w:proofErr w:type="gramStart"/>
      <w:r w:rsidRPr="00D53C15">
        <w:rPr>
          <w:color w:val="auto"/>
          <w:sz w:val="28"/>
          <w:szCs w:val="28"/>
        </w:rPr>
        <w:t>занимающихся</w:t>
      </w:r>
      <w:proofErr w:type="gramEnd"/>
      <w:r w:rsidRPr="00D53C15">
        <w:rPr>
          <w:color w:val="auto"/>
          <w:sz w:val="28"/>
          <w:szCs w:val="28"/>
        </w:rPr>
        <w:t xml:space="preserve"> к об</w:t>
      </w:r>
      <w:r>
        <w:rPr>
          <w:color w:val="auto"/>
          <w:sz w:val="28"/>
          <w:szCs w:val="28"/>
        </w:rPr>
        <w:t xml:space="preserve">щечеловеческим и общекультурным  </w:t>
      </w:r>
      <w:r w:rsidRPr="00D53C15">
        <w:rPr>
          <w:color w:val="auto"/>
          <w:sz w:val="28"/>
          <w:szCs w:val="28"/>
        </w:rPr>
        <w:t xml:space="preserve">ценностям; </w:t>
      </w:r>
    </w:p>
    <w:p w:rsidR="006F2FF6" w:rsidRPr="00D53C15" w:rsidRDefault="006F2FF6" w:rsidP="00086648">
      <w:pPr>
        <w:pStyle w:val="Default"/>
        <w:jc w:val="both"/>
        <w:rPr>
          <w:color w:val="auto"/>
          <w:sz w:val="28"/>
          <w:szCs w:val="28"/>
        </w:rPr>
      </w:pPr>
      <w:r w:rsidRPr="00D53C15">
        <w:rPr>
          <w:color w:val="auto"/>
          <w:sz w:val="28"/>
          <w:szCs w:val="28"/>
        </w:rPr>
        <w:t xml:space="preserve">- профилактика асоциального поведения: </w:t>
      </w:r>
    </w:p>
    <w:p w:rsidR="006F2FF6" w:rsidRPr="00D53C15" w:rsidRDefault="006F2FF6" w:rsidP="00086648">
      <w:pPr>
        <w:pStyle w:val="Default"/>
        <w:jc w:val="both"/>
        <w:rPr>
          <w:color w:val="auto"/>
          <w:sz w:val="28"/>
          <w:szCs w:val="28"/>
        </w:rPr>
      </w:pPr>
      <w:r w:rsidRPr="00D53C15">
        <w:rPr>
          <w:color w:val="auto"/>
          <w:sz w:val="28"/>
          <w:szCs w:val="28"/>
        </w:rPr>
        <w:t xml:space="preserve">- формирование устойчивого интереса к занятиям дзюдо; </w:t>
      </w:r>
    </w:p>
    <w:p w:rsidR="006F2FF6" w:rsidRPr="00D53C15" w:rsidRDefault="006F2FF6" w:rsidP="00086648">
      <w:pPr>
        <w:pStyle w:val="Default"/>
        <w:jc w:val="both"/>
        <w:rPr>
          <w:color w:val="auto"/>
          <w:sz w:val="28"/>
          <w:szCs w:val="28"/>
        </w:rPr>
      </w:pPr>
      <w:r w:rsidRPr="00D53C15">
        <w:rPr>
          <w:color w:val="auto"/>
          <w:sz w:val="28"/>
          <w:szCs w:val="28"/>
        </w:rPr>
        <w:t xml:space="preserve">- воспитание навыков самостоятельной работы; </w:t>
      </w:r>
    </w:p>
    <w:p w:rsidR="006F2FF6" w:rsidRPr="00D53C15" w:rsidRDefault="006F2FF6" w:rsidP="00086648">
      <w:pPr>
        <w:pStyle w:val="Default"/>
        <w:jc w:val="both"/>
        <w:rPr>
          <w:color w:val="auto"/>
          <w:sz w:val="28"/>
          <w:szCs w:val="28"/>
        </w:rPr>
      </w:pPr>
      <w:r w:rsidRPr="00D53C15">
        <w:rPr>
          <w:color w:val="auto"/>
          <w:sz w:val="28"/>
          <w:szCs w:val="28"/>
        </w:rPr>
        <w:t xml:space="preserve">- формирование нравственных, эстетических и интеллектуальных качеств, а также основ знаний о гигиене. </w:t>
      </w:r>
    </w:p>
    <w:p w:rsidR="006F2FF6" w:rsidRDefault="006F2FF6" w:rsidP="00086648">
      <w:pPr>
        <w:pStyle w:val="Default"/>
        <w:jc w:val="both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- </w:t>
      </w:r>
      <w:r>
        <w:t xml:space="preserve"> </w:t>
      </w:r>
      <w:r w:rsidRPr="00B36941">
        <w:rPr>
          <w:sz w:val="28"/>
          <w:szCs w:val="28"/>
        </w:rPr>
        <w:t xml:space="preserve">взаимодействовать внутри коллектива, толерантно относиться друг к другу </w:t>
      </w:r>
    </w:p>
    <w:p w:rsidR="006F2FF6" w:rsidRPr="00B36941" w:rsidRDefault="006F2FF6" w:rsidP="000866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6941">
        <w:t xml:space="preserve"> </w:t>
      </w:r>
      <w:r w:rsidRPr="00B36941">
        <w:rPr>
          <w:sz w:val="28"/>
          <w:szCs w:val="28"/>
        </w:rPr>
        <w:t>знать технику безопасности на занятиях и соревнованиях (при выполнении бросков,</w:t>
      </w:r>
      <w:r>
        <w:rPr>
          <w:sz w:val="28"/>
          <w:szCs w:val="28"/>
        </w:rPr>
        <w:t xml:space="preserve"> </w:t>
      </w:r>
      <w:proofErr w:type="spellStart"/>
      <w:r w:rsidRPr="00B36941">
        <w:rPr>
          <w:sz w:val="28"/>
          <w:szCs w:val="28"/>
        </w:rPr>
        <w:t>самостраховки</w:t>
      </w:r>
      <w:proofErr w:type="spellEnd"/>
      <w:r w:rsidRPr="00B36941">
        <w:rPr>
          <w:sz w:val="28"/>
          <w:szCs w:val="28"/>
        </w:rPr>
        <w:t>, страховки партнера, борьбе в партере и стойке)</w:t>
      </w:r>
    </w:p>
    <w:p w:rsidR="006F2FF6" w:rsidRDefault="006F2FF6" w:rsidP="00086648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6F2FF6" w:rsidRDefault="006F2FF6" w:rsidP="00C831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                                           1.4. Режимы тренировочной работы.</w:t>
      </w:r>
    </w:p>
    <w:p w:rsidR="006F2FF6" w:rsidRDefault="006F2FF6" w:rsidP="00C831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6F2FF6" w:rsidRPr="00DA6DE8" w:rsidRDefault="006F2FF6" w:rsidP="00AA2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DA6DE8">
        <w:rPr>
          <w:rFonts w:ascii="Times New Roman" w:eastAsia="TimesNewRomanPSMT" w:hAnsi="Times New Roman"/>
          <w:sz w:val="28"/>
          <w:szCs w:val="28"/>
          <w:lang w:eastAsia="ru-RU"/>
        </w:rPr>
        <w:t xml:space="preserve">Критериями успешности прохождения </w:t>
      </w:r>
      <w:proofErr w:type="gramStart"/>
      <w:r>
        <w:rPr>
          <w:rFonts w:ascii="Times New Roman" w:eastAsia="TimesNewRomanPSMT" w:hAnsi="Times New Roman"/>
          <w:sz w:val="28"/>
          <w:szCs w:val="28"/>
          <w:lang w:eastAsia="ru-RU"/>
        </w:rPr>
        <w:t>занимающихся</w:t>
      </w:r>
      <w:proofErr w:type="gramEnd"/>
      <w:r w:rsidRPr="00DA6DE8">
        <w:rPr>
          <w:rFonts w:ascii="Times New Roman" w:eastAsia="TimesNewRomanPSMT" w:hAnsi="Times New Roman"/>
          <w:sz w:val="28"/>
          <w:szCs w:val="28"/>
          <w:lang w:eastAsia="ru-RU"/>
        </w:rPr>
        <w:t xml:space="preserve"> Программы являются:</w:t>
      </w:r>
    </w:p>
    <w:p w:rsidR="006F2FF6" w:rsidRPr="00DA6DE8" w:rsidRDefault="006F2FF6" w:rsidP="00AA2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DA6DE8">
        <w:rPr>
          <w:rFonts w:ascii="Times New Roman" w:eastAsia="TimesNewRomanPSMT" w:hAnsi="Times New Roman"/>
          <w:sz w:val="28"/>
          <w:szCs w:val="28"/>
          <w:lang w:eastAsia="ru-RU"/>
        </w:rPr>
        <w:t xml:space="preserve">− стабильность списочного состава </w:t>
      </w:r>
      <w:proofErr w:type="gramStart"/>
      <w:r>
        <w:rPr>
          <w:rFonts w:ascii="Times New Roman" w:eastAsia="TimesNewRomanPSMT" w:hAnsi="Times New Roman"/>
          <w:sz w:val="28"/>
          <w:szCs w:val="28"/>
          <w:lang w:eastAsia="ru-RU"/>
        </w:rPr>
        <w:t>занимающихся</w:t>
      </w:r>
      <w:proofErr w:type="gramEnd"/>
      <w:r w:rsidRPr="00DA6DE8">
        <w:rPr>
          <w:rFonts w:ascii="Times New Roman" w:eastAsia="TimesNewRomanPSMT" w:hAnsi="Times New Roman"/>
          <w:sz w:val="28"/>
          <w:szCs w:val="28"/>
          <w:lang w:eastAsia="ru-RU"/>
        </w:rPr>
        <w:t>, посещаемость;</w:t>
      </w:r>
    </w:p>
    <w:p w:rsidR="006F2FF6" w:rsidRPr="00DA6DE8" w:rsidRDefault="006F2FF6" w:rsidP="00AA2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DA6DE8">
        <w:rPr>
          <w:rFonts w:ascii="Times New Roman" w:eastAsia="TimesNewRomanPSMT" w:hAnsi="Times New Roman"/>
          <w:sz w:val="28"/>
          <w:szCs w:val="28"/>
          <w:lang w:eastAsia="ru-RU"/>
        </w:rPr>
        <w:t xml:space="preserve">− динамика роста индивидуальных показателей </w:t>
      </w:r>
      <w:proofErr w:type="gramStart"/>
      <w:r w:rsidRPr="00DA6DE8">
        <w:rPr>
          <w:rFonts w:ascii="Times New Roman" w:eastAsia="TimesNewRomanPSMT" w:hAnsi="Times New Roman"/>
          <w:sz w:val="28"/>
          <w:szCs w:val="28"/>
          <w:lang w:eastAsia="ru-RU"/>
        </w:rPr>
        <w:t>физической</w:t>
      </w:r>
      <w:proofErr w:type="gramEnd"/>
      <w:r w:rsidRPr="00DA6DE8">
        <w:rPr>
          <w:rFonts w:ascii="Times New Roman" w:eastAsia="TimesNewRomanPSMT" w:hAnsi="Times New Roman"/>
          <w:sz w:val="28"/>
          <w:szCs w:val="28"/>
          <w:lang w:eastAsia="ru-RU"/>
        </w:rPr>
        <w:t xml:space="preserve"> и технической</w:t>
      </w:r>
    </w:p>
    <w:p w:rsidR="006F2FF6" w:rsidRPr="00DA6DE8" w:rsidRDefault="006F2FF6" w:rsidP="00AA2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DA6DE8">
        <w:rPr>
          <w:rFonts w:ascii="Times New Roman" w:eastAsia="TimesNewRomanPSMT" w:hAnsi="Times New Roman"/>
          <w:sz w:val="28"/>
          <w:szCs w:val="28"/>
          <w:lang w:eastAsia="ru-RU"/>
        </w:rPr>
        <w:t>подготовленности;</w:t>
      </w:r>
    </w:p>
    <w:p w:rsidR="006F2FF6" w:rsidRPr="00DA6DE8" w:rsidRDefault="006F2FF6" w:rsidP="00AA2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DA6DE8">
        <w:rPr>
          <w:rFonts w:ascii="Times New Roman" w:eastAsia="TimesNewRomanPSMT" w:hAnsi="Times New Roman"/>
          <w:sz w:val="28"/>
          <w:szCs w:val="28"/>
          <w:lang w:eastAsia="ru-RU"/>
        </w:rPr>
        <w:t>− уровень усвоения теоретических знаний и основ самоконтроля.</w:t>
      </w:r>
    </w:p>
    <w:p w:rsidR="006F2FF6" w:rsidRPr="00DA6DE8" w:rsidRDefault="006F2FF6" w:rsidP="00AA2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DA6DE8">
        <w:rPr>
          <w:rFonts w:ascii="Times New Roman" w:eastAsia="TimesNewRomanPSMT" w:hAnsi="Times New Roman"/>
          <w:sz w:val="28"/>
          <w:szCs w:val="28"/>
          <w:lang w:eastAsia="ru-RU"/>
        </w:rPr>
        <w:t>Результатами реализации Программы являются:</w:t>
      </w:r>
    </w:p>
    <w:p w:rsidR="006F2FF6" w:rsidRPr="00DA6DE8" w:rsidRDefault="006F2FF6" w:rsidP="00AA2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DA6DE8">
        <w:rPr>
          <w:rFonts w:ascii="Times New Roman" w:eastAsia="TimesNewRomanPSMT" w:hAnsi="Times New Roman"/>
          <w:sz w:val="28"/>
          <w:szCs w:val="28"/>
          <w:lang w:eastAsia="ru-RU"/>
        </w:rPr>
        <w:t>− формирование знаний, умений и навыков  дзюдо;</w:t>
      </w:r>
    </w:p>
    <w:p w:rsidR="006F2FF6" w:rsidRPr="00DA6DE8" w:rsidRDefault="006F2FF6" w:rsidP="00AA2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DA6DE8">
        <w:rPr>
          <w:rFonts w:ascii="Times New Roman" w:eastAsia="TimesNewRomanPSMT" w:hAnsi="Times New Roman"/>
          <w:sz w:val="28"/>
          <w:szCs w:val="28"/>
          <w:lang w:eastAsia="ru-RU"/>
        </w:rPr>
        <w:t>− выполнение контрольных нормативов по общей физической и специальной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DA6DE8">
        <w:rPr>
          <w:rFonts w:ascii="Times New Roman" w:eastAsia="TimesNewRomanPSMT" w:hAnsi="Times New Roman"/>
          <w:sz w:val="28"/>
          <w:szCs w:val="28"/>
          <w:lang w:eastAsia="ru-RU"/>
        </w:rPr>
        <w:t>физической подготовке;</w:t>
      </w:r>
    </w:p>
    <w:p w:rsidR="006F2FF6" w:rsidRPr="00DA6DE8" w:rsidRDefault="006F2FF6" w:rsidP="00AA2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DA6DE8">
        <w:rPr>
          <w:rFonts w:ascii="Times New Roman" w:eastAsia="TimesNewRomanPSMT" w:hAnsi="Times New Roman"/>
          <w:sz w:val="28"/>
          <w:szCs w:val="28"/>
          <w:lang w:eastAsia="ru-RU"/>
        </w:rPr>
        <w:t>− вовлечение в систему регулярных занятий;</w:t>
      </w:r>
    </w:p>
    <w:p w:rsidR="006F2FF6" w:rsidRPr="00DA6DE8" w:rsidRDefault="006F2FF6" w:rsidP="00AA2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DA6DE8"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 xml:space="preserve">– </w:t>
      </w:r>
      <w:r w:rsidRPr="00DA6DE8">
        <w:rPr>
          <w:rFonts w:ascii="Times New Roman" w:eastAsia="TimesNewRomanPSMT" w:hAnsi="Times New Roman"/>
          <w:sz w:val="28"/>
          <w:szCs w:val="28"/>
          <w:lang w:eastAsia="ru-RU"/>
        </w:rPr>
        <w:t xml:space="preserve">отбор перспективных </w:t>
      </w:r>
      <w:r w:rsidR="00D03752">
        <w:rPr>
          <w:rFonts w:ascii="Times New Roman" w:eastAsia="TimesNewRomanPSMT" w:hAnsi="Times New Roman"/>
          <w:sz w:val="28"/>
          <w:szCs w:val="28"/>
          <w:lang w:eastAsia="ru-RU"/>
        </w:rPr>
        <w:t>занимающихся</w:t>
      </w:r>
      <w:r w:rsidRPr="00DA6DE8">
        <w:rPr>
          <w:rFonts w:ascii="Times New Roman" w:eastAsia="TimesNewRomanPSMT" w:hAnsi="Times New Roman"/>
          <w:sz w:val="28"/>
          <w:szCs w:val="28"/>
          <w:lang w:eastAsia="ru-RU"/>
        </w:rPr>
        <w:t xml:space="preserve"> для дальнейших занятий дзюдо по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DA6DE8">
        <w:rPr>
          <w:rFonts w:ascii="Times New Roman" w:eastAsia="TimesNewRomanPSMT" w:hAnsi="Times New Roman"/>
          <w:sz w:val="28"/>
          <w:szCs w:val="28"/>
          <w:lang w:eastAsia="ru-RU"/>
        </w:rPr>
        <w:t>программе спортивной подготовки.</w:t>
      </w:r>
    </w:p>
    <w:p w:rsidR="006F2FF6" w:rsidRDefault="006F2FF6" w:rsidP="00DA6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2FF6" w:rsidRPr="00DA6DE8" w:rsidRDefault="00341213" w:rsidP="00DA6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Режим </w:t>
      </w:r>
      <w:r w:rsidR="006F2FF6" w:rsidRPr="00DA6DE8">
        <w:rPr>
          <w:rFonts w:ascii="Times New Roman" w:hAnsi="Times New Roman"/>
          <w:b/>
          <w:bCs/>
          <w:sz w:val="28"/>
          <w:szCs w:val="28"/>
          <w:lang w:eastAsia="ru-RU"/>
        </w:rPr>
        <w:t>тренировочной работы</w:t>
      </w:r>
    </w:p>
    <w:p w:rsidR="006F2FF6" w:rsidRDefault="006F2FF6" w:rsidP="00DA6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NewRomanPSMT"/>
          <w:sz w:val="28"/>
          <w:szCs w:val="28"/>
          <w:lang w:eastAsia="ru-RU"/>
        </w:rPr>
      </w:pPr>
      <w:r w:rsidRPr="00DA6D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 </w:t>
      </w:r>
      <w:proofErr w:type="gramStart"/>
      <w:r w:rsidRPr="00DA6DE8">
        <w:rPr>
          <w:rFonts w:ascii="Times New Roman" w:hAnsi="Times New Roman"/>
          <w:b/>
          <w:bCs/>
          <w:sz w:val="28"/>
          <w:szCs w:val="28"/>
          <w:lang w:eastAsia="ru-RU"/>
        </w:rPr>
        <w:t>занимающимися</w:t>
      </w:r>
      <w:proofErr w:type="gramEnd"/>
      <w:r w:rsidRPr="00DA6D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спортивно-оздоровительных группах (СО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bCs/>
          <w:lang w:eastAsia="ru-RU"/>
        </w:rPr>
        <w:t>)</w:t>
      </w:r>
    </w:p>
    <w:p w:rsidR="006F2FF6" w:rsidRDefault="006F2FF6" w:rsidP="00BB25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NewRomanPSMT"/>
          <w:sz w:val="28"/>
          <w:szCs w:val="28"/>
          <w:lang w:eastAsia="ru-RU"/>
        </w:rPr>
      </w:pPr>
      <w:r>
        <w:rPr>
          <w:rFonts w:ascii="Times New Roman" w:eastAsia="TimesNewRomanPSMT" w:hAnsi="Times New Roman" w:cs="TimesNewRomanPSMT"/>
          <w:sz w:val="28"/>
          <w:szCs w:val="28"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667"/>
        <w:gridCol w:w="1266"/>
        <w:gridCol w:w="1615"/>
        <w:gridCol w:w="1667"/>
        <w:gridCol w:w="2067"/>
      </w:tblGrid>
      <w:tr w:rsidR="006F2FF6" w:rsidTr="007E4A69">
        <w:tc>
          <w:tcPr>
            <w:tcW w:w="1689" w:type="dxa"/>
          </w:tcPr>
          <w:p w:rsidR="006F2FF6" w:rsidRPr="007E4A69" w:rsidRDefault="006F2FF6" w:rsidP="007E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E4A69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  <w:p w:rsidR="006F2FF6" w:rsidRPr="007E4A69" w:rsidRDefault="006F2FF6" w:rsidP="007E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NewRomanPSMT"/>
                <w:sz w:val="28"/>
                <w:szCs w:val="28"/>
                <w:lang w:eastAsia="ru-RU"/>
              </w:rPr>
            </w:pPr>
            <w:r w:rsidRPr="007E4A69">
              <w:rPr>
                <w:rFonts w:ascii="Times New Roman" w:hAnsi="Times New Roman"/>
                <w:b/>
                <w:bCs/>
                <w:lang w:eastAsia="ru-RU"/>
              </w:rPr>
              <w:t>этапа</w:t>
            </w:r>
          </w:p>
        </w:tc>
        <w:tc>
          <w:tcPr>
            <w:tcW w:w="1339" w:type="dxa"/>
          </w:tcPr>
          <w:p w:rsidR="006F2FF6" w:rsidRPr="007E4A69" w:rsidRDefault="006F2FF6" w:rsidP="007E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NewRomanPSMT"/>
                <w:sz w:val="28"/>
                <w:szCs w:val="28"/>
                <w:lang w:eastAsia="ru-RU"/>
              </w:rPr>
            </w:pPr>
            <w:r w:rsidRPr="007E4A69">
              <w:rPr>
                <w:rFonts w:ascii="Times New Roman" w:hAnsi="Times New Roman"/>
                <w:b/>
                <w:bCs/>
                <w:lang w:eastAsia="ru-RU"/>
              </w:rPr>
              <w:t xml:space="preserve">Период </w:t>
            </w:r>
            <w:r w:rsidR="00443588">
              <w:rPr>
                <w:rFonts w:ascii="Times New Roman" w:hAnsi="Times New Roman"/>
                <w:b/>
                <w:bCs/>
                <w:lang w:eastAsia="ru-RU"/>
              </w:rPr>
              <w:t>тренировочных занятий</w:t>
            </w:r>
          </w:p>
        </w:tc>
        <w:tc>
          <w:tcPr>
            <w:tcW w:w="1469" w:type="dxa"/>
          </w:tcPr>
          <w:p w:rsidR="006F2FF6" w:rsidRPr="007E4A69" w:rsidRDefault="006F2FF6" w:rsidP="007E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NewRomanPSMT"/>
                <w:sz w:val="28"/>
                <w:szCs w:val="28"/>
                <w:lang w:eastAsia="ru-RU"/>
              </w:rPr>
            </w:pPr>
            <w:r w:rsidRPr="007E4A69">
              <w:rPr>
                <w:rFonts w:ascii="Times New Roman" w:hAnsi="Times New Roman"/>
                <w:b/>
                <w:bCs/>
                <w:lang w:eastAsia="ru-RU"/>
              </w:rPr>
              <w:t>Возраст для зачисления в группу</w:t>
            </w:r>
          </w:p>
        </w:tc>
        <w:tc>
          <w:tcPr>
            <w:tcW w:w="1640" w:type="dxa"/>
          </w:tcPr>
          <w:p w:rsidR="006F2FF6" w:rsidRPr="007E4A69" w:rsidRDefault="006F2FF6" w:rsidP="007E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E4A69">
              <w:rPr>
                <w:rFonts w:ascii="Times New Roman" w:hAnsi="Times New Roman"/>
                <w:b/>
                <w:bCs/>
                <w:lang w:eastAsia="ru-RU"/>
              </w:rPr>
              <w:t>Минимальное</w:t>
            </w:r>
          </w:p>
          <w:p w:rsidR="006F2FF6" w:rsidRPr="007E4A69" w:rsidRDefault="005D2C17" w:rsidP="007E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NewRomanPSMT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t>занимающихся</w:t>
            </w:r>
            <w:proofErr w:type="gramEnd"/>
            <w:r w:rsidR="006F2FF6" w:rsidRPr="007E4A69">
              <w:rPr>
                <w:rFonts w:ascii="Times New Roman" w:hAnsi="Times New Roman"/>
                <w:b/>
                <w:bCs/>
                <w:lang w:eastAsia="ru-RU"/>
              </w:rPr>
              <w:t xml:space="preserve"> в группе</w:t>
            </w:r>
          </w:p>
        </w:tc>
        <w:tc>
          <w:tcPr>
            <w:tcW w:w="1491" w:type="dxa"/>
          </w:tcPr>
          <w:p w:rsidR="006F2FF6" w:rsidRPr="001F4D11" w:rsidRDefault="006F2FF6" w:rsidP="001F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E4A69">
              <w:rPr>
                <w:rFonts w:ascii="Times New Roman" w:hAnsi="Times New Roman"/>
                <w:b/>
                <w:bCs/>
                <w:lang w:eastAsia="ru-RU"/>
              </w:rPr>
              <w:t>Количество</w:t>
            </w:r>
            <w:r w:rsidR="001F4D11">
              <w:rPr>
                <w:rFonts w:ascii="Times New Roman" w:hAnsi="Times New Roman"/>
                <w:b/>
                <w:bCs/>
                <w:lang w:eastAsia="ru-RU"/>
              </w:rPr>
              <w:t xml:space="preserve"> тренировочных </w:t>
            </w:r>
            <w:r w:rsidRPr="007E4A69">
              <w:rPr>
                <w:rFonts w:ascii="Times New Roman" w:hAnsi="Times New Roman"/>
                <w:b/>
                <w:bCs/>
                <w:lang w:eastAsia="ru-RU"/>
              </w:rPr>
              <w:t>часов в неделю</w:t>
            </w:r>
          </w:p>
        </w:tc>
        <w:tc>
          <w:tcPr>
            <w:tcW w:w="2227" w:type="dxa"/>
          </w:tcPr>
          <w:p w:rsidR="006F2FF6" w:rsidRPr="007E4A69" w:rsidRDefault="006F2FF6" w:rsidP="007E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E4A69">
              <w:rPr>
                <w:rFonts w:ascii="Times New Roman" w:hAnsi="Times New Roman"/>
                <w:b/>
                <w:bCs/>
                <w:lang w:eastAsia="ru-RU"/>
              </w:rPr>
              <w:t>Требования</w:t>
            </w:r>
          </w:p>
          <w:p w:rsidR="006F2FF6" w:rsidRPr="007E4A69" w:rsidRDefault="006F2FF6" w:rsidP="007E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E4A69">
              <w:rPr>
                <w:rFonts w:ascii="Times New Roman" w:hAnsi="Times New Roman"/>
                <w:b/>
                <w:bCs/>
                <w:lang w:eastAsia="ru-RU"/>
              </w:rPr>
              <w:t>к подготовленности</w:t>
            </w:r>
          </w:p>
          <w:p w:rsidR="006F2FF6" w:rsidRPr="007E4A69" w:rsidRDefault="006F2FF6" w:rsidP="007E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NewRomanPSMT"/>
                <w:sz w:val="28"/>
                <w:szCs w:val="28"/>
                <w:lang w:eastAsia="ru-RU"/>
              </w:rPr>
            </w:pPr>
            <w:r w:rsidRPr="007E4A69">
              <w:rPr>
                <w:rFonts w:ascii="Times New Roman" w:hAnsi="Times New Roman"/>
                <w:b/>
                <w:bCs/>
                <w:lang w:eastAsia="ru-RU"/>
              </w:rPr>
              <w:t>занимающихся</w:t>
            </w:r>
          </w:p>
        </w:tc>
      </w:tr>
      <w:tr w:rsidR="006F2FF6" w:rsidTr="007E4A69">
        <w:tc>
          <w:tcPr>
            <w:tcW w:w="1689" w:type="dxa"/>
          </w:tcPr>
          <w:p w:rsidR="006F2FF6" w:rsidRPr="007E4A69" w:rsidRDefault="006F2FF6" w:rsidP="007E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NewRomanPSMT"/>
                <w:sz w:val="28"/>
                <w:szCs w:val="28"/>
                <w:lang w:eastAsia="ru-RU"/>
              </w:rPr>
            </w:pPr>
            <w:r w:rsidRPr="007E4A69">
              <w:rPr>
                <w:rFonts w:ascii="Times New Roman" w:eastAsia="TimesNewRomanPSMT" w:hAnsi="Times New Roman" w:cs="TimesNewRomanPSMT"/>
                <w:sz w:val="28"/>
                <w:szCs w:val="28"/>
                <w:lang w:eastAsia="ru-RU"/>
              </w:rPr>
              <w:lastRenderedPageBreak/>
              <w:t xml:space="preserve">   СО</w:t>
            </w:r>
          </w:p>
        </w:tc>
        <w:tc>
          <w:tcPr>
            <w:tcW w:w="1339" w:type="dxa"/>
          </w:tcPr>
          <w:p w:rsidR="006F2FF6" w:rsidRPr="007E4A69" w:rsidRDefault="006F2FF6" w:rsidP="007E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NewRomanPSMT"/>
                <w:sz w:val="28"/>
                <w:szCs w:val="28"/>
                <w:lang w:eastAsia="ru-RU"/>
              </w:rPr>
            </w:pPr>
            <w:r w:rsidRPr="007E4A69">
              <w:rPr>
                <w:rFonts w:ascii="Times New Roman" w:eastAsia="TimesNewRomanPSMT" w:hAnsi="Times New Roman" w:cs="TimesNewRomanPSMT"/>
                <w:sz w:val="28"/>
                <w:szCs w:val="28"/>
                <w:lang w:eastAsia="ru-RU"/>
              </w:rPr>
              <w:t>весь  период</w:t>
            </w:r>
          </w:p>
        </w:tc>
        <w:tc>
          <w:tcPr>
            <w:tcW w:w="1469" w:type="dxa"/>
          </w:tcPr>
          <w:p w:rsidR="006F2FF6" w:rsidRPr="007E4A69" w:rsidRDefault="006F2FF6" w:rsidP="007E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NewRomanPSMT"/>
                <w:sz w:val="28"/>
                <w:szCs w:val="28"/>
                <w:lang w:eastAsia="ru-RU"/>
              </w:rPr>
            </w:pPr>
            <w:r w:rsidRPr="007E4A69">
              <w:rPr>
                <w:rFonts w:ascii="Times New Roman" w:eastAsia="TimesNewRomanPSMT" w:hAnsi="Times New Roman" w:cs="TimesNewRomanPSMT"/>
                <w:sz w:val="28"/>
                <w:szCs w:val="28"/>
                <w:lang w:eastAsia="ru-RU"/>
              </w:rPr>
              <w:t>6 лет и старше</w:t>
            </w:r>
          </w:p>
        </w:tc>
        <w:tc>
          <w:tcPr>
            <w:tcW w:w="1640" w:type="dxa"/>
          </w:tcPr>
          <w:p w:rsidR="006F2FF6" w:rsidRPr="007E4A69" w:rsidRDefault="006F2FF6" w:rsidP="007E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NewRomanPSMT"/>
                <w:sz w:val="28"/>
                <w:szCs w:val="28"/>
                <w:lang w:eastAsia="ru-RU"/>
              </w:rPr>
            </w:pPr>
            <w:r w:rsidRPr="007E4A69">
              <w:rPr>
                <w:rFonts w:ascii="Times New Roman" w:eastAsia="TimesNewRomanPSMT" w:hAnsi="Times New Roman" w:cs="TimesNewRomanPSMT"/>
                <w:sz w:val="28"/>
                <w:szCs w:val="28"/>
                <w:lang w:eastAsia="ru-RU"/>
              </w:rPr>
              <w:t xml:space="preserve">      10</w:t>
            </w:r>
          </w:p>
        </w:tc>
        <w:tc>
          <w:tcPr>
            <w:tcW w:w="1491" w:type="dxa"/>
          </w:tcPr>
          <w:p w:rsidR="006F2FF6" w:rsidRPr="007E4A69" w:rsidRDefault="006F2FF6" w:rsidP="007E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NewRomanPSMT"/>
                <w:sz w:val="28"/>
                <w:szCs w:val="28"/>
                <w:lang w:eastAsia="ru-RU"/>
              </w:rPr>
            </w:pPr>
            <w:r w:rsidRPr="007E4A69">
              <w:rPr>
                <w:rFonts w:ascii="Times New Roman" w:eastAsia="TimesNewRomanPSMT" w:hAnsi="Times New Roman" w:cs="TimesNewRomanPSMT"/>
                <w:sz w:val="28"/>
                <w:szCs w:val="28"/>
                <w:lang w:eastAsia="ru-RU"/>
              </w:rPr>
              <w:t xml:space="preserve">         6</w:t>
            </w:r>
          </w:p>
        </w:tc>
        <w:tc>
          <w:tcPr>
            <w:tcW w:w="2227" w:type="dxa"/>
          </w:tcPr>
          <w:p w:rsidR="006F2FF6" w:rsidRPr="007E4A69" w:rsidRDefault="006F2FF6" w:rsidP="007E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E4A6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Прирост </w:t>
            </w:r>
            <w:proofErr w:type="gramStart"/>
            <w:r w:rsidRPr="007E4A69">
              <w:rPr>
                <w:rFonts w:ascii="Times New Roman" w:hAnsi="Times New Roman"/>
                <w:sz w:val="25"/>
                <w:szCs w:val="25"/>
                <w:lang w:eastAsia="ru-RU"/>
              </w:rPr>
              <w:t>индивидуальных</w:t>
            </w:r>
            <w:proofErr w:type="gramEnd"/>
          </w:p>
          <w:p w:rsidR="006F2FF6" w:rsidRPr="007E4A69" w:rsidRDefault="006F2FF6" w:rsidP="007E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E4A69">
              <w:rPr>
                <w:rFonts w:ascii="Times New Roman" w:hAnsi="Times New Roman"/>
                <w:sz w:val="25"/>
                <w:szCs w:val="25"/>
                <w:lang w:eastAsia="ru-RU"/>
              </w:rPr>
              <w:t>показателей по ОФП,</w:t>
            </w:r>
          </w:p>
          <w:p w:rsidR="006F2FF6" w:rsidRPr="007E4A69" w:rsidRDefault="006F2FF6" w:rsidP="007E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E4A6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уровень </w:t>
            </w:r>
            <w:proofErr w:type="gramStart"/>
            <w:r w:rsidRPr="007E4A69">
              <w:rPr>
                <w:rFonts w:ascii="Times New Roman" w:hAnsi="Times New Roman"/>
                <w:sz w:val="25"/>
                <w:szCs w:val="25"/>
                <w:lang w:eastAsia="ru-RU"/>
              </w:rPr>
              <w:t>теоретической</w:t>
            </w:r>
            <w:proofErr w:type="gramEnd"/>
          </w:p>
          <w:p w:rsidR="006F2FF6" w:rsidRPr="007E4A69" w:rsidRDefault="006F2FF6" w:rsidP="007E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E4A69">
              <w:rPr>
                <w:rFonts w:ascii="Times New Roman" w:hAnsi="Times New Roman"/>
                <w:sz w:val="25"/>
                <w:szCs w:val="25"/>
                <w:lang w:eastAsia="ru-RU"/>
              </w:rPr>
              <w:t>подготовленности,</w:t>
            </w:r>
          </w:p>
          <w:p w:rsidR="006F2FF6" w:rsidRPr="007E4A69" w:rsidRDefault="006F2FF6" w:rsidP="007E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E4A6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освоение </w:t>
            </w:r>
            <w:proofErr w:type="gramStart"/>
            <w:r w:rsidRPr="007E4A69">
              <w:rPr>
                <w:rFonts w:ascii="Times New Roman" w:hAnsi="Times New Roman"/>
                <w:sz w:val="25"/>
                <w:szCs w:val="25"/>
                <w:lang w:eastAsia="ru-RU"/>
              </w:rPr>
              <w:t>аттестационных</w:t>
            </w:r>
            <w:proofErr w:type="gramEnd"/>
          </w:p>
          <w:p w:rsidR="006F2FF6" w:rsidRPr="007E4A69" w:rsidRDefault="006F2FF6" w:rsidP="007E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NewRomanPSMT"/>
                <w:sz w:val="28"/>
                <w:szCs w:val="28"/>
                <w:lang w:eastAsia="ru-RU"/>
              </w:rPr>
            </w:pPr>
            <w:r w:rsidRPr="007E4A69">
              <w:rPr>
                <w:rFonts w:ascii="Times New Roman" w:hAnsi="Times New Roman"/>
                <w:sz w:val="25"/>
                <w:szCs w:val="25"/>
                <w:lang w:eastAsia="ru-RU"/>
              </w:rPr>
              <w:t>требований по технике дзюдо</w:t>
            </w:r>
          </w:p>
        </w:tc>
      </w:tr>
    </w:tbl>
    <w:p w:rsidR="006F2FF6" w:rsidRDefault="006F2FF6" w:rsidP="00D342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6F2FF6" w:rsidRDefault="006F2FF6" w:rsidP="00D342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6F2FF6" w:rsidRDefault="006F2FF6" w:rsidP="00330120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6F2FF6" w:rsidRDefault="006F2FF6" w:rsidP="00763B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1.5 </w:t>
      </w:r>
      <w:r w:rsidRPr="00C20297">
        <w:rPr>
          <w:rFonts w:ascii="Times New Roman" w:hAnsi="Times New Roman"/>
          <w:b/>
          <w:sz w:val="28"/>
          <w:szCs w:val="28"/>
        </w:rPr>
        <w:t>Соотношение  объёмов  тренировочного  процесса  на  этапах  спортивной  подготовки</w:t>
      </w:r>
    </w:p>
    <w:p w:rsidR="006F2FF6" w:rsidRDefault="006F2FF6" w:rsidP="00763B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F2FF6" w:rsidRPr="00763B94" w:rsidRDefault="006F2FF6" w:rsidP="0076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</w:t>
      </w:r>
      <w:r w:rsidRPr="00763B94">
        <w:rPr>
          <w:rFonts w:ascii="Times New Roman" w:eastAsia="TimesNewRomanPSMT" w:hAnsi="Times New Roman"/>
          <w:sz w:val="28"/>
          <w:szCs w:val="28"/>
          <w:lang w:eastAsia="ru-RU"/>
        </w:rPr>
        <w:t>Особенность Программы – работа с малоподготовленными детьми, с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763B94">
        <w:rPr>
          <w:rFonts w:ascii="Times New Roman" w:eastAsia="TimesNewRomanPSMT" w:hAnsi="Times New Roman"/>
          <w:sz w:val="28"/>
          <w:szCs w:val="28"/>
          <w:lang w:eastAsia="ru-RU"/>
        </w:rPr>
        <w:t xml:space="preserve">разным уровнем физического развития, поэтому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этапы подготовки </w:t>
      </w:r>
      <w:r w:rsidRPr="00763B94">
        <w:rPr>
          <w:rFonts w:ascii="Times New Roman" w:eastAsia="TimesNewRomanPSMT" w:hAnsi="Times New Roman"/>
          <w:sz w:val="28"/>
          <w:szCs w:val="28"/>
          <w:lang w:eastAsia="ru-RU"/>
        </w:rPr>
        <w:t xml:space="preserve"> в годичном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763B94">
        <w:rPr>
          <w:rFonts w:ascii="Times New Roman" w:eastAsia="TimesNewRomanPSMT" w:hAnsi="Times New Roman"/>
          <w:sz w:val="28"/>
          <w:szCs w:val="28"/>
          <w:lang w:eastAsia="ru-RU"/>
        </w:rPr>
        <w:t>цикле распределяют по месячным и недельным циклам, не придерживаясь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763B94">
        <w:rPr>
          <w:rFonts w:ascii="Times New Roman" w:eastAsia="TimesNewRomanPSMT" w:hAnsi="Times New Roman"/>
          <w:sz w:val="28"/>
          <w:szCs w:val="28"/>
          <w:lang w:eastAsia="ru-RU"/>
        </w:rPr>
        <w:t>концепции периодизации.</w:t>
      </w:r>
    </w:p>
    <w:p w:rsidR="006F2FF6" w:rsidRPr="00763B94" w:rsidRDefault="006F2FF6" w:rsidP="0076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763B94">
        <w:rPr>
          <w:rFonts w:ascii="Times New Roman" w:eastAsia="TimesNewRomanPSMT" w:hAnsi="Times New Roman"/>
          <w:sz w:val="28"/>
          <w:szCs w:val="28"/>
          <w:lang w:eastAsia="ru-RU"/>
        </w:rPr>
        <w:t>В сентябре преобладает подготовка с акцентом на развитие гибкости,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763B94">
        <w:rPr>
          <w:rFonts w:ascii="Times New Roman" w:eastAsia="TimesNewRomanPSMT" w:hAnsi="Times New Roman"/>
          <w:sz w:val="28"/>
          <w:szCs w:val="28"/>
          <w:lang w:eastAsia="ru-RU"/>
        </w:rPr>
        <w:t>ловкости, быстроты, а также гармоническое развитие всех мышечных групп.</w:t>
      </w:r>
    </w:p>
    <w:p w:rsidR="006F2FF6" w:rsidRPr="00763B94" w:rsidRDefault="006F2FF6" w:rsidP="0076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763B94">
        <w:rPr>
          <w:rFonts w:ascii="Times New Roman" w:eastAsia="TimesNewRomanPSMT" w:hAnsi="Times New Roman"/>
          <w:sz w:val="28"/>
          <w:szCs w:val="28"/>
          <w:lang w:eastAsia="ru-RU"/>
        </w:rPr>
        <w:t>Небольшое внимание уделяется тактической подготовке 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763B94">
        <w:rPr>
          <w:rFonts w:ascii="Times New Roman" w:eastAsia="TimesNewRomanPSMT" w:hAnsi="Times New Roman"/>
          <w:sz w:val="28"/>
          <w:szCs w:val="28"/>
          <w:lang w:eastAsia="ru-RU"/>
        </w:rPr>
        <w:t>теоретическим занятиям. В течение всего года проводится широкий круг средств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763B94">
        <w:rPr>
          <w:rFonts w:ascii="Times New Roman" w:eastAsia="TimesNewRomanPSMT" w:hAnsi="Times New Roman"/>
          <w:sz w:val="28"/>
          <w:szCs w:val="28"/>
          <w:lang w:eastAsia="ru-RU"/>
        </w:rPr>
        <w:t>и методов игровой подготовки, направленных на развитие игрового 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763B94">
        <w:rPr>
          <w:rFonts w:ascii="Times New Roman" w:eastAsia="TimesNewRomanPSMT" w:hAnsi="Times New Roman"/>
          <w:sz w:val="28"/>
          <w:szCs w:val="28"/>
          <w:lang w:eastAsia="ru-RU"/>
        </w:rPr>
        <w:t xml:space="preserve">оперативного мышления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занимающихся</w:t>
      </w:r>
      <w:r w:rsidR="00443588">
        <w:rPr>
          <w:rFonts w:ascii="Times New Roman" w:eastAsia="TimesNewRomanPSMT" w:hAnsi="Times New Roman"/>
          <w:sz w:val="28"/>
          <w:szCs w:val="28"/>
          <w:lang w:eastAsia="ru-RU"/>
        </w:rPr>
        <w:t xml:space="preserve">. Задачей первого года </w:t>
      </w:r>
      <w:r w:rsidRPr="00763B94">
        <w:rPr>
          <w:rFonts w:ascii="Times New Roman" w:eastAsia="TimesNewRomanPSMT" w:hAnsi="Times New Roman"/>
          <w:sz w:val="28"/>
          <w:szCs w:val="28"/>
          <w:lang w:eastAsia="ru-RU"/>
        </w:rPr>
        <w:t xml:space="preserve"> является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763B94">
        <w:rPr>
          <w:rFonts w:ascii="Times New Roman" w:eastAsia="TimesNewRomanPSMT" w:hAnsi="Times New Roman"/>
          <w:sz w:val="28"/>
          <w:szCs w:val="28"/>
          <w:lang w:eastAsia="ru-RU"/>
        </w:rPr>
        <w:t xml:space="preserve">набор максимально большего количества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занимающихся</w:t>
      </w:r>
      <w:r w:rsidRPr="00763B94">
        <w:rPr>
          <w:rFonts w:ascii="Times New Roman" w:eastAsia="TimesNewRomanPSMT" w:hAnsi="Times New Roman"/>
          <w:sz w:val="28"/>
          <w:szCs w:val="28"/>
          <w:lang w:eastAsia="ru-RU"/>
        </w:rPr>
        <w:t xml:space="preserve"> и формирование у них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763B94">
        <w:rPr>
          <w:rFonts w:ascii="Times New Roman" w:eastAsia="TimesNewRomanPSMT" w:hAnsi="Times New Roman"/>
          <w:sz w:val="28"/>
          <w:szCs w:val="28"/>
          <w:lang w:eastAsia="ru-RU"/>
        </w:rPr>
        <w:t xml:space="preserve">интереса к занятиям </w:t>
      </w:r>
      <w:r w:rsidR="00C659F9">
        <w:rPr>
          <w:rFonts w:ascii="Times New Roman" w:eastAsia="TimesNewRomanPSMT" w:hAnsi="Times New Roman"/>
          <w:sz w:val="28"/>
          <w:szCs w:val="28"/>
          <w:lang w:eastAsia="ru-RU"/>
        </w:rPr>
        <w:t>дз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юдо</w:t>
      </w:r>
      <w:r w:rsidRPr="00763B94">
        <w:rPr>
          <w:rFonts w:ascii="Times New Roman" w:eastAsia="TimesNewRomanPSMT" w:hAnsi="Times New Roman"/>
          <w:sz w:val="28"/>
          <w:szCs w:val="28"/>
          <w:lang w:eastAsia="ru-RU"/>
        </w:rPr>
        <w:t>, а также всестороннее гармоничное развитие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763B94">
        <w:rPr>
          <w:rFonts w:ascii="Times New Roman" w:eastAsia="TimesNewRomanPSMT" w:hAnsi="Times New Roman"/>
          <w:sz w:val="28"/>
          <w:szCs w:val="28"/>
          <w:lang w:eastAsia="ru-RU"/>
        </w:rPr>
        <w:t xml:space="preserve">физических способностей и овладение основами техники и тактики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дзюдо, </w:t>
      </w:r>
      <w:r w:rsidRPr="00763B94">
        <w:rPr>
          <w:rFonts w:ascii="Times New Roman" w:eastAsia="TimesNewRomanPSMT" w:hAnsi="Times New Roman"/>
          <w:sz w:val="28"/>
          <w:szCs w:val="28"/>
          <w:lang w:eastAsia="ru-RU"/>
        </w:rPr>
        <w:t>подготовка наиболее одаренных из них к переходу на следующий этап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763B94">
        <w:rPr>
          <w:rFonts w:ascii="Times New Roman" w:eastAsia="TimesNewRomanPSMT" w:hAnsi="Times New Roman"/>
          <w:sz w:val="28"/>
          <w:szCs w:val="28"/>
          <w:lang w:eastAsia="ru-RU"/>
        </w:rPr>
        <w:t xml:space="preserve">подготовки. </w:t>
      </w:r>
    </w:p>
    <w:p w:rsidR="006F2FF6" w:rsidRPr="00763B94" w:rsidRDefault="006F2FF6" w:rsidP="00B369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F2FF6" w:rsidRPr="00EA4ADD" w:rsidRDefault="006F2FF6" w:rsidP="00EA4AD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A4ADD">
        <w:rPr>
          <w:rFonts w:ascii="Times New Roman" w:hAnsi="Times New Roman"/>
          <w:b/>
          <w:sz w:val="28"/>
          <w:szCs w:val="28"/>
        </w:rPr>
        <w:t>Объемов  тренировочного  процесса  для занимающихся в спортивн</w:t>
      </w:r>
      <w:proofErr w:type="gramStart"/>
      <w:r w:rsidRPr="00EA4ADD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EA4ADD">
        <w:rPr>
          <w:rFonts w:ascii="Times New Roman" w:hAnsi="Times New Roman"/>
          <w:b/>
          <w:sz w:val="28"/>
          <w:szCs w:val="28"/>
        </w:rPr>
        <w:t xml:space="preserve"> оздоровительных группах по  виду    спорта  «дзюдо» .</w:t>
      </w:r>
    </w:p>
    <w:p w:rsidR="006F2FF6" w:rsidRDefault="006F2FF6" w:rsidP="00B36941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C20297">
        <w:rPr>
          <w:rFonts w:ascii="Times New Roman" w:hAnsi="Times New Roman"/>
          <w:sz w:val="28"/>
          <w:szCs w:val="28"/>
        </w:rPr>
        <w:t xml:space="preserve"> </w:t>
      </w:r>
      <w:r w:rsidRPr="00C20297">
        <w:rPr>
          <w:rFonts w:ascii="Times New Roman" w:hAnsi="Times New Roman"/>
          <w:b/>
          <w:sz w:val="28"/>
          <w:szCs w:val="28"/>
        </w:rPr>
        <w:t xml:space="preserve">Таблица 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6F2FF6" w:rsidRPr="00C20297" w:rsidRDefault="006F2FF6" w:rsidP="00B3694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8"/>
        <w:gridCol w:w="1800"/>
        <w:gridCol w:w="2160"/>
        <w:gridCol w:w="2187"/>
      </w:tblGrid>
      <w:tr w:rsidR="006F2FF6" w:rsidRPr="00575E9B" w:rsidTr="000E522A">
        <w:tc>
          <w:tcPr>
            <w:tcW w:w="3708" w:type="dxa"/>
            <w:vMerge w:val="restart"/>
          </w:tcPr>
          <w:p w:rsidR="006F2FF6" w:rsidRPr="00575E9B" w:rsidRDefault="006F2FF6" w:rsidP="004A7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2FF6" w:rsidRPr="00575E9B" w:rsidRDefault="006F2FF6" w:rsidP="004A7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2FF6" w:rsidRPr="00575E9B" w:rsidRDefault="006F2FF6" w:rsidP="004A7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5E9B">
              <w:rPr>
                <w:rFonts w:ascii="Times New Roman" w:hAnsi="Times New Roman"/>
                <w:b/>
                <w:sz w:val="24"/>
                <w:szCs w:val="24"/>
              </w:rPr>
              <w:t>Виды спортивной подготовки</w:t>
            </w:r>
          </w:p>
        </w:tc>
        <w:tc>
          <w:tcPr>
            <w:tcW w:w="6147" w:type="dxa"/>
            <w:gridSpan w:val="3"/>
          </w:tcPr>
          <w:p w:rsidR="006F2FF6" w:rsidRPr="00575E9B" w:rsidRDefault="006F2FF6" w:rsidP="004A7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5E9B">
              <w:rPr>
                <w:rFonts w:ascii="Times New Roman" w:hAnsi="Times New Roman"/>
                <w:b/>
                <w:sz w:val="24"/>
                <w:szCs w:val="24"/>
              </w:rPr>
              <w:t>Этапы и периоды спортивной подготовки</w:t>
            </w:r>
          </w:p>
        </w:tc>
      </w:tr>
      <w:tr w:rsidR="006F2FF6" w:rsidRPr="00575E9B" w:rsidTr="000E522A">
        <w:tc>
          <w:tcPr>
            <w:tcW w:w="3708" w:type="dxa"/>
            <w:vMerge/>
          </w:tcPr>
          <w:p w:rsidR="006F2FF6" w:rsidRPr="00575E9B" w:rsidRDefault="006F2FF6" w:rsidP="004A7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2FF6" w:rsidRPr="00575E9B" w:rsidRDefault="006F2FF6" w:rsidP="004A7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5E9B">
              <w:rPr>
                <w:rFonts w:ascii="Times New Roman" w:hAnsi="Times New Roman"/>
                <w:b/>
                <w:sz w:val="24"/>
                <w:szCs w:val="24"/>
              </w:rPr>
              <w:t xml:space="preserve">Первый год </w:t>
            </w:r>
          </w:p>
        </w:tc>
        <w:tc>
          <w:tcPr>
            <w:tcW w:w="2160" w:type="dxa"/>
          </w:tcPr>
          <w:p w:rsidR="006F2FF6" w:rsidRPr="00575E9B" w:rsidRDefault="006F2FF6" w:rsidP="004A7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5E9B">
              <w:rPr>
                <w:rFonts w:ascii="Times New Roman" w:hAnsi="Times New Roman"/>
                <w:b/>
                <w:sz w:val="24"/>
                <w:szCs w:val="24"/>
              </w:rPr>
              <w:t xml:space="preserve">Второй год </w:t>
            </w:r>
          </w:p>
        </w:tc>
        <w:tc>
          <w:tcPr>
            <w:tcW w:w="2187" w:type="dxa"/>
          </w:tcPr>
          <w:p w:rsidR="006F2FF6" w:rsidRPr="00575E9B" w:rsidRDefault="006F2FF6" w:rsidP="004A7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9B">
              <w:rPr>
                <w:rFonts w:ascii="Times New Roman" w:hAnsi="Times New Roman"/>
                <w:b/>
                <w:sz w:val="24"/>
                <w:szCs w:val="24"/>
              </w:rPr>
              <w:t xml:space="preserve">Третий год </w:t>
            </w:r>
          </w:p>
        </w:tc>
      </w:tr>
      <w:tr w:rsidR="00A72778" w:rsidRPr="00575E9B" w:rsidTr="000E522A">
        <w:tc>
          <w:tcPr>
            <w:tcW w:w="3708" w:type="dxa"/>
          </w:tcPr>
          <w:p w:rsidR="00A72778" w:rsidRPr="00575E9B" w:rsidRDefault="00A72778" w:rsidP="004A7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9B">
              <w:rPr>
                <w:rFonts w:ascii="Times New Roman" w:hAnsi="Times New Roman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1800" w:type="dxa"/>
          </w:tcPr>
          <w:p w:rsidR="00A72778" w:rsidRPr="00575E9B" w:rsidRDefault="004042F2" w:rsidP="006B08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160" w:type="dxa"/>
          </w:tcPr>
          <w:p w:rsidR="00A72778" w:rsidRPr="00575E9B" w:rsidRDefault="00A72778" w:rsidP="004A7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87" w:type="dxa"/>
          </w:tcPr>
          <w:p w:rsidR="00A72778" w:rsidRPr="00575E9B" w:rsidRDefault="00A72778" w:rsidP="00F474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72778" w:rsidRPr="00575E9B" w:rsidTr="000E522A">
        <w:tc>
          <w:tcPr>
            <w:tcW w:w="3708" w:type="dxa"/>
          </w:tcPr>
          <w:p w:rsidR="00A72778" w:rsidRPr="00575E9B" w:rsidRDefault="00A72778" w:rsidP="004A7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9B">
              <w:rPr>
                <w:rFonts w:ascii="Times New Roman" w:hAnsi="Times New Roman"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1800" w:type="dxa"/>
          </w:tcPr>
          <w:p w:rsidR="00A72778" w:rsidRPr="00575E9B" w:rsidRDefault="00A72778" w:rsidP="006B08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A72778" w:rsidRPr="00575E9B" w:rsidRDefault="00A72778" w:rsidP="004A7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87" w:type="dxa"/>
          </w:tcPr>
          <w:p w:rsidR="00A72778" w:rsidRPr="00575E9B" w:rsidRDefault="00A72778" w:rsidP="00F474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A72778" w:rsidRPr="00575E9B" w:rsidTr="000E522A">
        <w:tc>
          <w:tcPr>
            <w:tcW w:w="3708" w:type="dxa"/>
          </w:tcPr>
          <w:p w:rsidR="00A72778" w:rsidRPr="00575E9B" w:rsidRDefault="00A72778" w:rsidP="004A7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9B">
              <w:rPr>
                <w:rFonts w:ascii="Times New Roman" w:hAnsi="Times New Roman"/>
                <w:sz w:val="24"/>
                <w:szCs w:val="24"/>
              </w:rPr>
              <w:t xml:space="preserve">Технико-тактическая подготовка </w:t>
            </w:r>
          </w:p>
        </w:tc>
        <w:tc>
          <w:tcPr>
            <w:tcW w:w="1800" w:type="dxa"/>
          </w:tcPr>
          <w:p w:rsidR="00A72778" w:rsidRPr="00575E9B" w:rsidRDefault="00A72778" w:rsidP="006B08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A72778" w:rsidRPr="00575E9B" w:rsidRDefault="00A72778" w:rsidP="00FD3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87" w:type="dxa"/>
          </w:tcPr>
          <w:p w:rsidR="00A72778" w:rsidRPr="00575E9B" w:rsidRDefault="00A72778" w:rsidP="00F474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A72778" w:rsidRPr="00575E9B" w:rsidTr="000E522A">
        <w:tc>
          <w:tcPr>
            <w:tcW w:w="3708" w:type="dxa"/>
          </w:tcPr>
          <w:p w:rsidR="00A72778" w:rsidRPr="00575E9B" w:rsidRDefault="00A72778" w:rsidP="004A7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9B">
              <w:rPr>
                <w:rFonts w:ascii="Times New Roman" w:hAnsi="Times New Roman"/>
                <w:sz w:val="24"/>
                <w:szCs w:val="24"/>
              </w:rPr>
              <w:t xml:space="preserve">Теоретическая и психологическая подготовка </w:t>
            </w:r>
          </w:p>
        </w:tc>
        <w:tc>
          <w:tcPr>
            <w:tcW w:w="1800" w:type="dxa"/>
          </w:tcPr>
          <w:p w:rsidR="00A72778" w:rsidRPr="00575E9B" w:rsidRDefault="00A72778" w:rsidP="006B08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A72778" w:rsidRPr="00575E9B" w:rsidRDefault="00A72778" w:rsidP="004A7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72778" w:rsidRPr="00575E9B" w:rsidRDefault="00A72778" w:rsidP="004A7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72778" w:rsidRPr="00575E9B" w:rsidRDefault="00A72778" w:rsidP="00F474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72778" w:rsidRPr="00575E9B" w:rsidRDefault="00A72778" w:rsidP="00F474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778" w:rsidRPr="00575E9B" w:rsidTr="000E522A">
        <w:tc>
          <w:tcPr>
            <w:tcW w:w="3708" w:type="dxa"/>
          </w:tcPr>
          <w:p w:rsidR="00A72778" w:rsidRPr="00575E9B" w:rsidRDefault="00A72778" w:rsidP="004A7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9B">
              <w:rPr>
                <w:rFonts w:ascii="Times New Roman" w:hAnsi="Times New Roman"/>
                <w:sz w:val="24"/>
                <w:szCs w:val="24"/>
              </w:rPr>
              <w:t xml:space="preserve">Участие в спортивных </w:t>
            </w:r>
            <w:proofErr w:type="gramStart"/>
            <w:r w:rsidRPr="00575E9B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575E9B">
              <w:rPr>
                <w:rFonts w:ascii="Times New Roman" w:hAnsi="Times New Roman"/>
                <w:sz w:val="24"/>
                <w:szCs w:val="24"/>
              </w:rPr>
              <w:t>здоровительных соревнованиях.</w:t>
            </w:r>
          </w:p>
        </w:tc>
        <w:tc>
          <w:tcPr>
            <w:tcW w:w="1800" w:type="dxa"/>
          </w:tcPr>
          <w:p w:rsidR="00A72778" w:rsidRPr="00575E9B" w:rsidRDefault="00A72778" w:rsidP="006B08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778" w:rsidRPr="00575E9B" w:rsidRDefault="00A72778" w:rsidP="006B08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9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72778" w:rsidRPr="00575E9B" w:rsidRDefault="00A72778" w:rsidP="006B08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72778" w:rsidRPr="00575E9B" w:rsidRDefault="00A72778" w:rsidP="004A7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778" w:rsidRPr="00575E9B" w:rsidRDefault="00A72778" w:rsidP="004A7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72778" w:rsidRPr="00575E9B" w:rsidRDefault="00A72778" w:rsidP="004A7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72778" w:rsidRPr="00575E9B" w:rsidRDefault="00A72778" w:rsidP="00F474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778" w:rsidRPr="00575E9B" w:rsidRDefault="00A72778" w:rsidP="00F474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72778" w:rsidRPr="00575E9B" w:rsidRDefault="00A72778" w:rsidP="00F474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778" w:rsidRPr="00575E9B" w:rsidTr="000E522A">
        <w:tc>
          <w:tcPr>
            <w:tcW w:w="3708" w:type="dxa"/>
          </w:tcPr>
          <w:p w:rsidR="00A72778" w:rsidRPr="00575E9B" w:rsidRDefault="00A72778" w:rsidP="004A7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Контрольно-переводные испытания</w:t>
            </w:r>
          </w:p>
        </w:tc>
        <w:tc>
          <w:tcPr>
            <w:tcW w:w="1800" w:type="dxa"/>
          </w:tcPr>
          <w:p w:rsidR="00A72778" w:rsidRPr="00575E9B" w:rsidRDefault="00A72778" w:rsidP="006B08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A72778" w:rsidRPr="00575E9B" w:rsidRDefault="00A72778" w:rsidP="004A7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7" w:type="dxa"/>
          </w:tcPr>
          <w:p w:rsidR="00A72778" w:rsidRPr="00575E9B" w:rsidRDefault="00A72778" w:rsidP="00F474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2FF6" w:rsidRPr="00575E9B" w:rsidTr="000E522A">
        <w:tc>
          <w:tcPr>
            <w:tcW w:w="3708" w:type="dxa"/>
          </w:tcPr>
          <w:p w:rsidR="006F2FF6" w:rsidRPr="00575E9B" w:rsidRDefault="006F2FF6" w:rsidP="004A7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5E9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gramStart"/>
            <w:r w:rsidRPr="00575E9B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800" w:type="dxa"/>
          </w:tcPr>
          <w:p w:rsidR="006F2FF6" w:rsidRPr="00575E9B" w:rsidRDefault="004042F2" w:rsidP="006B08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  <w:p w:rsidR="006F2FF6" w:rsidRPr="00575E9B" w:rsidRDefault="006F2FF6" w:rsidP="006B08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F2FF6" w:rsidRPr="00575E9B" w:rsidRDefault="00535D79" w:rsidP="004A7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9B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2187" w:type="dxa"/>
          </w:tcPr>
          <w:p w:rsidR="006F2FF6" w:rsidRPr="00575E9B" w:rsidRDefault="00535D79" w:rsidP="004A7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E9B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</w:tbl>
    <w:p w:rsidR="006F2FF6" w:rsidRDefault="006F2FF6" w:rsidP="00EA4ADD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6F2FF6" w:rsidRDefault="006F2FF6" w:rsidP="00C81B4E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6F2FF6" w:rsidRPr="00953FC9" w:rsidRDefault="006F2FF6" w:rsidP="00EA4ADD">
      <w:pPr>
        <w:shd w:val="clear" w:color="auto" w:fill="FFFFFF"/>
        <w:spacing w:after="15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 w:rsidRPr="00953FC9">
        <w:rPr>
          <w:rFonts w:ascii="Times New Roman" w:eastAsia="TimesNewRomanPSMT" w:hAnsi="Times New Roman"/>
          <w:b/>
          <w:sz w:val="28"/>
          <w:szCs w:val="28"/>
          <w:lang w:eastAsia="ru-RU"/>
        </w:rPr>
        <w:t>План распределения программного материала</w:t>
      </w:r>
      <w:r w:rsidR="00443588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для групп первого года тренировочных занятий</w:t>
      </w: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>.</w:t>
      </w:r>
    </w:p>
    <w:p w:rsidR="006F2FF6" w:rsidRPr="00953FC9" w:rsidRDefault="006F2FF6" w:rsidP="00953FC9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953FC9">
        <w:rPr>
          <w:rFonts w:ascii="Times New Roman" w:hAnsi="Times New Roman"/>
          <w:b/>
          <w:color w:val="000000"/>
          <w:sz w:val="28"/>
          <w:szCs w:val="28"/>
          <w:lang w:eastAsia="ru-RU"/>
        </w:rPr>
        <w:t>Таблица 4</w:t>
      </w:r>
    </w:p>
    <w:tbl>
      <w:tblPr>
        <w:tblW w:w="10670" w:type="dxa"/>
        <w:tblInd w:w="-1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8"/>
        <w:gridCol w:w="1866"/>
        <w:gridCol w:w="443"/>
        <w:gridCol w:w="430"/>
        <w:gridCol w:w="443"/>
        <w:gridCol w:w="492"/>
        <w:gridCol w:w="437"/>
        <w:gridCol w:w="443"/>
        <w:gridCol w:w="477"/>
        <w:gridCol w:w="451"/>
        <w:gridCol w:w="430"/>
        <w:gridCol w:w="479"/>
        <w:gridCol w:w="525"/>
        <w:gridCol w:w="589"/>
        <w:gridCol w:w="483"/>
        <w:gridCol w:w="475"/>
        <w:gridCol w:w="483"/>
        <w:gridCol w:w="496"/>
        <w:gridCol w:w="710"/>
      </w:tblGrid>
      <w:tr w:rsidR="00E41B7E" w:rsidRPr="005D2F46" w:rsidTr="008729C5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F2FF6" w:rsidRPr="005D2F46" w:rsidRDefault="006F2FF6" w:rsidP="00330120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  <w:p w:rsidR="006F2FF6" w:rsidRPr="005D2F46" w:rsidRDefault="006F2FF6" w:rsidP="00330120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п\</w:t>
            </w:r>
            <w:proofErr w:type="gramStart"/>
            <w:r w:rsidRPr="005D2F46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F2FF6" w:rsidRPr="005D2F46" w:rsidRDefault="006F2FF6" w:rsidP="00330120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Виды подготовки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IX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XI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proofErr w:type="gramStart"/>
            <w:r w:rsidRPr="005D2F46"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Start"/>
            <w:proofErr w:type="gramEnd"/>
            <w:r w:rsidRPr="005D2F46">
              <w:rPr>
                <w:rFonts w:ascii="Times New Roman" w:hAnsi="Times New Roman"/>
                <w:color w:val="000000"/>
                <w:lang w:val="en-US" w:eastAsia="ru-RU"/>
              </w:rPr>
              <w:t>ll</w:t>
            </w:r>
            <w:proofErr w:type="spellEnd"/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I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II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III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IV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V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VI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VII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VIII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IX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XI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proofErr w:type="gramStart"/>
            <w:r w:rsidRPr="005D2F46"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Start"/>
            <w:proofErr w:type="gramEnd"/>
            <w:r w:rsidRPr="005D2F46">
              <w:rPr>
                <w:rFonts w:ascii="Times New Roman" w:hAnsi="Times New Roman"/>
                <w:color w:val="000000"/>
                <w:lang w:val="en-US" w:eastAsia="ru-RU"/>
              </w:rPr>
              <w:t>ll</w:t>
            </w:r>
            <w:proofErr w:type="spellEnd"/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30120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</w:tr>
      <w:tr w:rsidR="00E41B7E" w:rsidRPr="005D2F46" w:rsidTr="008729C5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F2FF6" w:rsidRPr="005D2F46" w:rsidRDefault="006F2FF6" w:rsidP="00330120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F2FF6" w:rsidRPr="005D2F46" w:rsidRDefault="006F2FF6" w:rsidP="00330120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Общая физическая подготовка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3A633F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3A633F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3A63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3A633F" w:rsidP="008729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3A63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3A63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3A63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3A63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3A63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3A63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3A63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3A63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3A63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3A63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3A63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3A63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3A633F" w:rsidP="00330120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197</w:t>
            </w:r>
          </w:p>
        </w:tc>
      </w:tr>
      <w:tr w:rsidR="008729C5" w:rsidRPr="005D2F46" w:rsidTr="008729C5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29C5" w:rsidRPr="005D2F46" w:rsidRDefault="008729C5" w:rsidP="00330120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29C5" w:rsidRPr="005D2F46" w:rsidRDefault="008729C5" w:rsidP="00330120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Основы техники и тактики  дзюдо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9C5" w:rsidRPr="005D2F46" w:rsidRDefault="008729C5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9C5" w:rsidRPr="005D2F46" w:rsidRDefault="008729C5">
            <w:pPr>
              <w:rPr>
                <w:rFonts w:ascii="Times New Roman" w:hAnsi="Times New Roman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9C5" w:rsidRPr="005D2F46" w:rsidRDefault="008729C5">
            <w:pPr>
              <w:rPr>
                <w:rFonts w:ascii="Times New Roman" w:hAnsi="Times New Roman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9C5" w:rsidRPr="005D2F46" w:rsidRDefault="008729C5">
            <w:pPr>
              <w:rPr>
                <w:rFonts w:ascii="Times New Roman" w:hAnsi="Times New Roman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9C5" w:rsidRPr="005D2F46" w:rsidRDefault="008729C5">
            <w:pPr>
              <w:rPr>
                <w:rFonts w:ascii="Times New Roman" w:hAnsi="Times New Roman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9C5" w:rsidRPr="005D2F46" w:rsidRDefault="008729C5">
            <w:pPr>
              <w:rPr>
                <w:rFonts w:ascii="Times New Roman" w:hAnsi="Times New Roman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9C5" w:rsidRPr="005D2F46" w:rsidRDefault="008729C5">
            <w:pPr>
              <w:rPr>
                <w:rFonts w:ascii="Times New Roman" w:hAnsi="Times New Roman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9C5" w:rsidRPr="005D2F46" w:rsidRDefault="008729C5">
            <w:pPr>
              <w:rPr>
                <w:rFonts w:ascii="Times New Roman" w:hAnsi="Times New Roman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9C5" w:rsidRPr="005D2F46" w:rsidRDefault="008729C5">
            <w:pPr>
              <w:rPr>
                <w:rFonts w:ascii="Times New Roman" w:hAnsi="Times New Roman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9C5" w:rsidRPr="005D2F46" w:rsidRDefault="008729C5">
            <w:pPr>
              <w:rPr>
                <w:rFonts w:ascii="Times New Roman" w:hAnsi="Times New Roman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9C5" w:rsidRPr="005D2F46" w:rsidRDefault="008729C5">
            <w:pPr>
              <w:rPr>
                <w:rFonts w:ascii="Times New Roman" w:hAnsi="Times New Roman"/>
              </w:rPr>
            </w:pPr>
            <w:r w:rsidRPr="005D2F46">
              <w:rPr>
                <w:rFonts w:ascii="Times New Roman" w:hAnsi="Times New Roman"/>
              </w:rPr>
              <w:t>-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9C5" w:rsidRPr="005D2F46" w:rsidRDefault="008729C5">
            <w:pPr>
              <w:rPr>
                <w:rFonts w:ascii="Times New Roman" w:hAnsi="Times New Roman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9C5" w:rsidRPr="005D2F46" w:rsidRDefault="008729C5">
            <w:pPr>
              <w:rPr>
                <w:rFonts w:ascii="Times New Roman" w:hAnsi="Times New Roman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9C5" w:rsidRPr="005D2F46" w:rsidRDefault="008729C5">
            <w:pPr>
              <w:rPr>
                <w:rFonts w:ascii="Times New Roman" w:hAnsi="Times New Roman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9C5" w:rsidRPr="005D2F46" w:rsidRDefault="008729C5">
            <w:pPr>
              <w:rPr>
                <w:rFonts w:ascii="Times New Roman" w:hAnsi="Times New Roman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9C5" w:rsidRPr="005D2F46" w:rsidRDefault="008729C5">
            <w:pPr>
              <w:rPr>
                <w:rFonts w:ascii="Times New Roman" w:hAnsi="Times New Roman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9C5" w:rsidRPr="005D2F46" w:rsidRDefault="008729C5" w:rsidP="00330120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</w:tr>
      <w:tr w:rsidR="008729C5" w:rsidRPr="005D2F46" w:rsidTr="008729C5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29C5" w:rsidRPr="005D2F46" w:rsidRDefault="008729C5" w:rsidP="00330120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29C5" w:rsidRPr="005D2F46" w:rsidRDefault="008729C5" w:rsidP="00330120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Теоретическая и психологическая подготовка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9C5" w:rsidRPr="005D2F46" w:rsidRDefault="008729C5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9C5" w:rsidRPr="005D2F46" w:rsidRDefault="008729C5">
            <w:pPr>
              <w:rPr>
                <w:rFonts w:ascii="Times New Roman" w:hAnsi="Times New Roman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9C5" w:rsidRPr="005D2F46" w:rsidRDefault="008729C5">
            <w:pPr>
              <w:rPr>
                <w:rFonts w:ascii="Times New Roman" w:hAnsi="Times New Roman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9C5" w:rsidRPr="005D2F46" w:rsidRDefault="008729C5">
            <w:pPr>
              <w:rPr>
                <w:rFonts w:ascii="Times New Roman" w:hAnsi="Times New Roman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9C5" w:rsidRPr="005D2F46" w:rsidRDefault="008729C5">
            <w:pPr>
              <w:rPr>
                <w:rFonts w:ascii="Times New Roman" w:hAnsi="Times New Roman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9C5" w:rsidRPr="005D2F46" w:rsidRDefault="008729C5">
            <w:pPr>
              <w:rPr>
                <w:rFonts w:ascii="Times New Roman" w:hAnsi="Times New Roman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9C5" w:rsidRPr="005D2F46" w:rsidRDefault="008729C5">
            <w:pPr>
              <w:rPr>
                <w:rFonts w:ascii="Times New Roman" w:hAnsi="Times New Roman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9C5" w:rsidRPr="005D2F46" w:rsidRDefault="008729C5">
            <w:pPr>
              <w:rPr>
                <w:rFonts w:ascii="Times New Roman" w:hAnsi="Times New Roman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9C5" w:rsidRPr="005D2F46" w:rsidRDefault="008729C5">
            <w:pPr>
              <w:rPr>
                <w:rFonts w:ascii="Times New Roman" w:hAnsi="Times New Roman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9C5" w:rsidRPr="005D2F46" w:rsidRDefault="008729C5">
            <w:pPr>
              <w:rPr>
                <w:rFonts w:ascii="Times New Roman" w:hAnsi="Times New Roman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9C5" w:rsidRPr="005D2F46" w:rsidRDefault="008729C5">
            <w:pPr>
              <w:rPr>
                <w:rFonts w:ascii="Times New Roman" w:hAnsi="Times New Roman"/>
              </w:rPr>
            </w:pPr>
            <w:r w:rsidRPr="005D2F46">
              <w:rPr>
                <w:rFonts w:ascii="Times New Roman" w:hAnsi="Times New Roman"/>
              </w:rPr>
              <w:t>-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9C5" w:rsidRPr="005D2F46" w:rsidRDefault="008729C5">
            <w:pPr>
              <w:rPr>
                <w:rFonts w:ascii="Times New Roman" w:hAnsi="Times New Roman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9C5" w:rsidRPr="005D2F46" w:rsidRDefault="008729C5">
            <w:pPr>
              <w:rPr>
                <w:rFonts w:ascii="Times New Roman" w:hAnsi="Times New Roman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9C5" w:rsidRPr="005D2F46" w:rsidRDefault="008729C5">
            <w:pPr>
              <w:rPr>
                <w:rFonts w:ascii="Times New Roman" w:hAnsi="Times New Roman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9C5" w:rsidRPr="005D2F46" w:rsidRDefault="008729C5">
            <w:pPr>
              <w:rPr>
                <w:rFonts w:ascii="Times New Roman" w:hAnsi="Times New Roman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9C5" w:rsidRPr="005D2F46" w:rsidRDefault="008729C5">
            <w:pPr>
              <w:rPr>
                <w:rFonts w:ascii="Times New Roman" w:hAnsi="Times New Roman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29C5" w:rsidRPr="005D2F46" w:rsidRDefault="008729C5" w:rsidP="00330120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E41B7E" w:rsidRPr="005D2F46" w:rsidTr="008729C5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F2FF6" w:rsidRPr="005D2F46" w:rsidRDefault="006F2FF6" w:rsidP="00330120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F2FF6" w:rsidRPr="005D2F46" w:rsidRDefault="006F2FF6" w:rsidP="00330120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Спортивно-оздоровительные соревнования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535D79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30120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E41B7E" w:rsidRPr="005D2F46" w:rsidTr="008729C5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F2FF6" w:rsidRPr="005D2F46" w:rsidRDefault="006F2FF6" w:rsidP="00330120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F2FF6" w:rsidRPr="005D2F46" w:rsidRDefault="006F2FF6" w:rsidP="00D908EA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Контрольно-переводные испытания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535D79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30120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E41B7E" w:rsidRPr="005D2F46" w:rsidTr="008729C5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F2FF6" w:rsidRPr="005D2F46" w:rsidRDefault="006F2FF6" w:rsidP="00330120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F2FF6" w:rsidRPr="005D2F46" w:rsidRDefault="006F2FF6" w:rsidP="00330120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1E56FA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1E56FA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1E56FA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1E56FA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1E56FA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1E56FA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1E56FA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1E56FA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1E56FA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1E56FA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6F2FF6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1E56FA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1E56FA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1E56FA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1E56FA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1E56FA" w:rsidP="00316A4F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D2F46" w:rsidRDefault="001E56FA" w:rsidP="00330120">
            <w:pPr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248</w:t>
            </w:r>
          </w:p>
        </w:tc>
      </w:tr>
    </w:tbl>
    <w:p w:rsidR="006F2FF6" w:rsidRDefault="006F2FF6" w:rsidP="0033012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2FF6" w:rsidRDefault="006F2FF6" w:rsidP="0033012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2FF6" w:rsidRPr="00953FC9" w:rsidRDefault="006F2FF6" w:rsidP="00EA4ADD">
      <w:pPr>
        <w:shd w:val="clear" w:color="auto" w:fill="FFFFFF"/>
        <w:spacing w:after="15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 w:rsidRPr="00953FC9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План распределения программного материала для групп </w:t>
      </w: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>второго и третьего</w:t>
      </w:r>
      <w:r w:rsidR="00341213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года тренировочных занятий.</w:t>
      </w:r>
    </w:p>
    <w:p w:rsidR="006F2FF6" w:rsidRPr="00953FC9" w:rsidRDefault="006F2FF6" w:rsidP="00953FC9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953FC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</w:p>
    <w:tbl>
      <w:tblPr>
        <w:tblW w:w="9443" w:type="dxa"/>
        <w:tblInd w:w="-1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4"/>
        <w:gridCol w:w="2232"/>
        <w:gridCol w:w="451"/>
        <w:gridCol w:w="451"/>
        <w:gridCol w:w="451"/>
        <w:gridCol w:w="464"/>
        <w:gridCol w:w="451"/>
        <w:gridCol w:w="464"/>
        <w:gridCol w:w="544"/>
        <w:gridCol w:w="624"/>
        <w:gridCol w:w="464"/>
        <w:gridCol w:w="450"/>
        <w:gridCol w:w="464"/>
        <w:gridCol w:w="517"/>
        <w:gridCol w:w="882"/>
      </w:tblGrid>
      <w:tr w:rsidR="006F2FF6" w:rsidRPr="00541776" w:rsidTr="00A645C4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подготовки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Start"/>
            <w:proofErr w:type="gramEnd"/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ll</w:t>
            </w:r>
            <w:proofErr w:type="spellEnd"/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6F2FF6" w:rsidRPr="00541776" w:rsidTr="00A645C4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F2FF6" w:rsidRPr="003751EC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B5443B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544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544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544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544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Default="006F2FF6">
            <w:r w:rsidRPr="00445D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544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Default="00392041">
            <w: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Default="00166B60"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Default="006F2FF6">
            <w:r w:rsidRPr="00445D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544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Default="006F2FF6">
            <w:r w:rsidRPr="00445D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544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Default="006F2FF6">
            <w:r w:rsidRPr="00445D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544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F2FF6" w:rsidRDefault="00B5443B"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392041" w:rsidRPr="00541776" w:rsidTr="00A645C4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92041" w:rsidRDefault="00392041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92041" w:rsidRPr="00CA4665" w:rsidRDefault="00392041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041" w:rsidRPr="00541776" w:rsidRDefault="00392041" w:rsidP="00D908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041" w:rsidRDefault="00392041">
            <w:r w:rsidRPr="008849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041" w:rsidRDefault="00392041">
            <w:r w:rsidRPr="008849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041" w:rsidRDefault="00392041">
            <w:r w:rsidRPr="008849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041" w:rsidRDefault="00392041">
            <w:r w:rsidRPr="008849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041" w:rsidRDefault="00392041">
            <w:r w:rsidRPr="008849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041" w:rsidRDefault="00392041"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041" w:rsidRDefault="00392041">
            <w:r w:rsidRPr="008849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041" w:rsidRDefault="00392041">
            <w:r w:rsidRPr="008849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041" w:rsidRDefault="00392041">
            <w:r w:rsidRPr="008849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041" w:rsidRDefault="00392041">
            <w:r w:rsidRPr="008849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92041" w:rsidRDefault="00392041">
            <w:r w:rsidRPr="008849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041" w:rsidRPr="00541776" w:rsidRDefault="00392041" w:rsidP="00D908E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6F2FF6" w:rsidRPr="00541776" w:rsidTr="00A645C4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F2FF6" w:rsidRPr="003751EC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техники и тактики  дзюдо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392041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Default="00392041"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Default="00392041"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Default="00392041">
            <w:r>
              <w:t>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Default="00392041"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Default="00392041"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392041" w:rsidRDefault="00392041">
            <w:pPr>
              <w:rPr>
                <w:rFonts w:ascii="Times New Roman" w:hAnsi="Times New Roman"/>
                <w:sz w:val="24"/>
                <w:szCs w:val="24"/>
              </w:rPr>
            </w:pPr>
            <w:r w:rsidRPr="003920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Default="00392041"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Default="00392041"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Default="00392041"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392041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F2FF6" w:rsidRPr="008F7E7E" w:rsidRDefault="00392041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541776" w:rsidRDefault="00392041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5D2F46" w:rsidRPr="00541776" w:rsidTr="00A645C4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2F46" w:rsidRPr="00541776" w:rsidRDefault="005D2F4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2F46" w:rsidRPr="003751EC" w:rsidRDefault="005D2F4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Теоретическая и психологическая подготовка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2F46" w:rsidRPr="00541776" w:rsidRDefault="005D2F4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2F46" w:rsidRDefault="005D2F46">
            <w:r w:rsidRPr="005855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2F46" w:rsidRDefault="005D2F46">
            <w:r w:rsidRPr="005855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2F46" w:rsidRDefault="005D2F46">
            <w:r w:rsidRPr="005855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2F46" w:rsidRDefault="005D2F46">
            <w:r w:rsidRPr="005855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2F46" w:rsidRDefault="005D2F46">
            <w:r w:rsidRPr="005855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2F46" w:rsidRPr="00392041" w:rsidRDefault="00392041">
            <w:pPr>
              <w:rPr>
                <w:rFonts w:ascii="Times New Roman" w:hAnsi="Times New Roman"/>
                <w:sz w:val="24"/>
                <w:szCs w:val="24"/>
              </w:rPr>
            </w:pPr>
            <w:r w:rsidRPr="003920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2F46" w:rsidRDefault="00392041"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2F46" w:rsidRDefault="005D2F46">
            <w:r w:rsidRPr="005855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2F46" w:rsidRDefault="005D2F46">
            <w:r w:rsidRPr="005855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2F46" w:rsidRDefault="005D2F46">
            <w:r w:rsidRPr="005855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2F46" w:rsidRDefault="005D2F46">
            <w:r w:rsidRPr="005855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2F46" w:rsidRPr="00541776" w:rsidRDefault="00392041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F2FF6" w:rsidRPr="00541776" w:rsidTr="00A645C4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F2FF6" w:rsidRPr="00541776" w:rsidRDefault="00575E9B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Соревновательная подготовка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5D2F4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5D2F4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5D2F4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5D2F4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5D2F4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F2FF6" w:rsidRPr="00541776" w:rsidRDefault="005D2F4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F2FF6" w:rsidRPr="00541776" w:rsidTr="00A645C4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F2FF6" w:rsidRPr="00541776" w:rsidRDefault="00575E9B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F2FF6" w:rsidRPr="00541776" w:rsidRDefault="00E111EC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F46">
              <w:rPr>
                <w:rFonts w:ascii="Times New Roman" w:hAnsi="Times New Roman"/>
                <w:color w:val="000000"/>
                <w:lang w:eastAsia="ru-RU"/>
              </w:rPr>
              <w:t>Контрольно-переводные испытания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5D2F4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F2FF6" w:rsidRPr="00541776" w:rsidRDefault="005D2F4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F2FF6" w:rsidRPr="00541776" w:rsidTr="00A645C4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F2FF6" w:rsidRPr="00541776" w:rsidRDefault="006F2FF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5D2F4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5D2F4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5D2F4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5D2F4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5D2F4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5D2F4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5D2F4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5D2F4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5D2F4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5D2F4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FF6" w:rsidRPr="00541776" w:rsidRDefault="005D2F4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F2FF6" w:rsidRPr="00541776" w:rsidRDefault="005D2F4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541776" w:rsidRDefault="005D2F46" w:rsidP="00EA4AD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</w:tbl>
    <w:p w:rsidR="006F2FF6" w:rsidRDefault="006F2FF6" w:rsidP="00953FC9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2FF6" w:rsidRPr="00C56B7E" w:rsidRDefault="006F2FF6" w:rsidP="009B086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1.6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C56B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C56B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онтрольно - переводные нормативы.</w:t>
      </w:r>
    </w:p>
    <w:p w:rsidR="006F2FF6" w:rsidRPr="00C56B7E" w:rsidRDefault="006F2FF6" w:rsidP="00C56B7E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C56B7E">
        <w:rPr>
          <w:rFonts w:ascii="Times New Roman" w:hAnsi="Times New Roman"/>
          <w:color w:val="000000"/>
          <w:sz w:val="28"/>
          <w:szCs w:val="28"/>
          <w:lang w:eastAsia="ru-RU"/>
        </w:rPr>
        <w:t>Система нормативов последовательно</w:t>
      </w:r>
      <w:r w:rsidR="003412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охватывает весь период тренировок</w:t>
      </w:r>
      <w:proofErr w:type="gramStart"/>
      <w:r w:rsidRPr="00C56B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C56B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 нормативов изм</w:t>
      </w:r>
      <w:r w:rsidR="003412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еняется в зависимости от тренировочного этапа </w:t>
      </w:r>
      <w:r w:rsidRPr="00C56B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от возраста дзюдоистов. Для спортивно-оздоровительных групп, выполнение нормативов является важнейшим критерием для перевода занимающихся на следующий этап многолетней спортивной подготовки.</w:t>
      </w:r>
    </w:p>
    <w:p w:rsidR="006F2FF6" w:rsidRPr="00C56B7E" w:rsidRDefault="006F2FF6" w:rsidP="00C56B7E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B7E">
        <w:rPr>
          <w:rFonts w:ascii="Times New Roman" w:hAnsi="Times New Roman"/>
          <w:color w:val="000000"/>
          <w:sz w:val="28"/>
          <w:szCs w:val="28"/>
          <w:lang w:eastAsia="ru-RU"/>
        </w:rPr>
        <w:t>При оценке уровня физической подготовленности необходимо учитывать, что здесь приводятся усредненные значения контрольных упражнений без учета весовых категорий учащихся.</w:t>
      </w:r>
    </w:p>
    <w:p w:rsidR="006F2FF6" w:rsidRPr="00C56B7E" w:rsidRDefault="006F2FF6" w:rsidP="00C56B7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56B7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Контрольно-переводные нормативы </w:t>
      </w:r>
      <w:proofErr w:type="gramStart"/>
      <w:r w:rsidRPr="00C56B7E">
        <w:rPr>
          <w:rFonts w:ascii="Times New Roman" w:hAnsi="Times New Roman"/>
          <w:b/>
          <w:color w:val="000000"/>
          <w:sz w:val="28"/>
          <w:szCs w:val="28"/>
          <w:lang w:eastAsia="ru-RU"/>
        </w:rPr>
        <w:t>для</w:t>
      </w:r>
      <w:proofErr w:type="gramEnd"/>
      <w:r w:rsidRPr="00C56B7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занимающихся в спортивно-оздоровительных группах.</w:t>
      </w:r>
    </w:p>
    <w:p w:rsidR="006F2FF6" w:rsidRPr="00C56B7E" w:rsidRDefault="006F2FF6" w:rsidP="00C56B7E">
      <w:pPr>
        <w:shd w:val="clear" w:color="auto" w:fill="FFFFFF"/>
        <w:spacing w:after="15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56B7E">
        <w:rPr>
          <w:rFonts w:ascii="Times New Roman" w:hAnsi="Times New Roman"/>
          <w:b/>
          <w:color w:val="000000"/>
          <w:sz w:val="28"/>
          <w:szCs w:val="28"/>
          <w:lang w:eastAsia="ru-RU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673"/>
        <w:gridCol w:w="2197"/>
        <w:gridCol w:w="2179"/>
        <w:gridCol w:w="2212"/>
      </w:tblGrid>
      <w:tr w:rsidR="006F2FF6" w:rsidRPr="00113EE1" w:rsidTr="004A74B8">
        <w:tc>
          <w:tcPr>
            <w:tcW w:w="0" w:type="auto"/>
            <w:vMerge w:val="restart"/>
          </w:tcPr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113EE1">
              <w:rPr>
                <w:sz w:val="28"/>
                <w:szCs w:val="28"/>
              </w:rPr>
              <w:t>№</w:t>
            </w:r>
          </w:p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113EE1">
              <w:rPr>
                <w:sz w:val="28"/>
                <w:szCs w:val="28"/>
              </w:rPr>
              <w:t>п</w:t>
            </w:r>
            <w:proofErr w:type="gramEnd"/>
            <w:r w:rsidRPr="00113EE1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113EE1">
              <w:rPr>
                <w:sz w:val="28"/>
                <w:szCs w:val="28"/>
              </w:rPr>
              <w:t>Контрольные упражнения (тесты)</w:t>
            </w:r>
          </w:p>
        </w:tc>
        <w:tc>
          <w:tcPr>
            <w:tcW w:w="0" w:type="auto"/>
            <w:gridSpan w:val="3"/>
          </w:tcPr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113EE1">
              <w:rPr>
                <w:sz w:val="28"/>
                <w:szCs w:val="28"/>
              </w:rPr>
              <w:t>Год занятий</w:t>
            </w:r>
          </w:p>
        </w:tc>
      </w:tr>
      <w:tr w:rsidR="006F2FF6" w:rsidRPr="00113EE1" w:rsidTr="004A74B8">
        <w:tc>
          <w:tcPr>
            <w:tcW w:w="0" w:type="auto"/>
            <w:vMerge/>
          </w:tcPr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</w:tcPr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6F2FF6" w:rsidRPr="00113EE1" w:rsidRDefault="006F2FF6" w:rsidP="004A74B8">
            <w:pPr>
              <w:pStyle w:val="Style6"/>
              <w:widowControl/>
              <w:tabs>
                <w:tab w:val="left" w:pos="1140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113EE1"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</w:tcPr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113EE1">
              <w:rPr>
                <w:sz w:val="28"/>
                <w:szCs w:val="28"/>
              </w:rPr>
              <w:t>2 год</w:t>
            </w:r>
          </w:p>
        </w:tc>
        <w:tc>
          <w:tcPr>
            <w:tcW w:w="0" w:type="auto"/>
          </w:tcPr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113EE1">
              <w:rPr>
                <w:sz w:val="28"/>
                <w:szCs w:val="28"/>
              </w:rPr>
              <w:t>3 год</w:t>
            </w:r>
          </w:p>
        </w:tc>
      </w:tr>
      <w:tr w:rsidR="006F2FF6" w:rsidRPr="00113EE1" w:rsidTr="004A74B8">
        <w:tc>
          <w:tcPr>
            <w:tcW w:w="0" w:type="auto"/>
            <w:vMerge/>
          </w:tcPr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</w:tcPr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3"/>
          </w:tcPr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113EE1">
              <w:rPr>
                <w:sz w:val="28"/>
                <w:szCs w:val="28"/>
              </w:rPr>
              <w:t>Норматив</w:t>
            </w:r>
          </w:p>
        </w:tc>
      </w:tr>
      <w:tr w:rsidR="006F2FF6" w:rsidRPr="00113EE1" w:rsidTr="004A74B8">
        <w:tc>
          <w:tcPr>
            <w:tcW w:w="0" w:type="auto"/>
          </w:tcPr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 w:rsidRPr="00113EE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2FF6" w:rsidRPr="00113EE1" w:rsidRDefault="006F2FF6" w:rsidP="004A74B8">
            <w:pPr>
              <w:spacing w:after="0" w:line="3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3EE1">
              <w:rPr>
                <w:rFonts w:ascii="Times New Roman" w:hAnsi="Times New Roman"/>
                <w:color w:val="000000"/>
                <w:sz w:val="28"/>
                <w:szCs w:val="28"/>
              </w:rPr>
              <w:t>Бег 30 м,</w:t>
            </w:r>
          </w:p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6F2FF6" w:rsidRDefault="006F2FF6" w:rsidP="004A74B8">
            <w:pPr>
              <w:pStyle w:val="Style6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 w:rsidRPr="00113EE1">
              <w:rPr>
                <w:sz w:val="28"/>
                <w:szCs w:val="28"/>
              </w:rPr>
              <w:t>не более мал.7.1с</w:t>
            </w:r>
          </w:p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 w:rsidRPr="00113EE1">
              <w:rPr>
                <w:sz w:val="28"/>
                <w:szCs w:val="28"/>
              </w:rPr>
              <w:t>/дев.7.6</w:t>
            </w:r>
            <w:proofErr w:type="gramStart"/>
            <w:r w:rsidRPr="00113EE1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</w:tcPr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 w:rsidRPr="00113EE1">
              <w:rPr>
                <w:sz w:val="28"/>
                <w:szCs w:val="28"/>
              </w:rPr>
              <w:t xml:space="preserve">не более </w:t>
            </w:r>
            <w:proofErr w:type="gramStart"/>
            <w:r w:rsidRPr="00113EE1">
              <w:rPr>
                <w:sz w:val="28"/>
                <w:szCs w:val="28"/>
              </w:rPr>
              <w:t>мал</w:t>
            </w:r>
            <w:proofErr w:type="gramEnd"/>
            <w:r w:rsidRPr="00113EE1">
              <w:rPr>
                <w:sz w:val="28"/>
                <w:szCs w:val="28"/>
              </w:rPr>
              <w:t>.7.1с/ дев.7.6с</w:t>
            </w:r>
          </w:p>
        </w:tc>
        <w:tc>
          <w:tcPr>
            <w:tcW w:w="0" w:type="auto"/>
          </w:tcPr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 w:rsidRPr="00113EE1">
              <w:rPr>
                <w:sz w:val="28"/>
                <w:szCs w:val="28"/>
              </w:rPr>
              <w:t xml:space="preserve">не более </w:t>
            </w:r>
            <w:proofErr w:type="gramStart"/>
            <w:r w:rsidRPr="00113EE1">
              <w:rPr>
                <w:sz w:val="28"/>
                <w:szCs w:val="28"/>
              </w:rPr>
              <w:t>мал</w:t>
            </w:r>
            <w:proofErr w:type="gramEnd"/>
            <w:r w:rsidRPr="00113EE1">
              <w:rPr>
                <w:sz w:val="28"/>
                <w:szCs w:val="28"/>
              </w:rPr>
              <w:t>.6.9с/ дев.7.1 с</w:t>
            </w:r>
          </w:p>
        </w:tc>
      </w:tr>
      <w:tr w:rsidR="006F2FF6" w:rsidRPr="00113EE1" w:rsidTr="004A74B8">
        <w:tc>
          <w:tcPr>
            <w:tcW w:w="0" w:type="auto"/>
          </w:tcPr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 w:rsidRPr="00113EE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F2FF6" w:rsidRPr="00113EE1" w:rsidRDefault="006F2FF6" w:rsidP="004A74B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EE1">
              <w:rPr>
                <w:rFonts w:ascii="Times New Roman" w:hAnsi="Times New Roman"/>
                <w:bCs/>
                <w:sz w:val="28"/>
                <w:szCs w:val="28"/>
              </w:rPr>
              <w:t>Челночный бег 3</w:t>
            </w:r>
            <w:r w:rsidRPr="00113EE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  <w:r w:rsidRPr="00113EE1">
              <w:rPr>
                <w:rFonts w:ascii="Times New Roman" w:hAnsi="Times New Roman"/>
                <w:bCs/>
                <w:sz w:val="28"/>
                <w:szCs w:val="28"/>
              </w:rPr>
              <w:t>10м</w:t>
            </w:r>
          </w:p>
        </w:tc>
        <w:tc>
          <w:tcPr>
            <w:tcW w:w="0" w:type="auto"/>
          </w:tcPr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 w:rsidRPr="00113EE1">
              <w:rPr>
                <w:sz w:val="28"/>
                <w:szCs w:val="28"/>
              </w:rPr>
              <w:t xml:space="preserve">не более </w:t>
            </w:r>
            <w:proofErr w:type="gramStart"/>
            <w:r w:rsidRPr="00113EE1">
              <w:rPr>
                <w:sz w:val="28"/>
                <w:szCs w:val="28"/>
              </w:rPr>
              <w:t>мал</w:t>
            </w:r>
            <w:proofErr w:type="gramEnd"/>
            <w:r w:rsidRPr="00113EE1">
              <w:rPr>
                <w:sz w:val="28"/>
                <w:szCs w:val="28"/>
              </w:rPr>
              <w:t>.11.2с/ дев.11,7 с</w:t>
            </w:r>
          </w:p>
        </w:tc>
        <w:tc>
          <w:tcPr>
            <w:tcW w:w="0" w:type="auto"/>
          </w:tcPr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 w:rsidRPr="00113EE1">
              <w:rPr>
                <w:sz w:val="28"/>
                <w:szCs w:val="28"/>
              </w:rPr>
              <w:t xml:space="preserve">не более </w:t>
            </w:r>
            <w:proofErr w:type="gramStart"/>
            <w:r w:rsidRPr="00113EE1">
              <w:rPr>
                <w:sz w:val="28"/>
                <w:szCs w:val="28"/>
              </w:rPr>
              <w:t>мал</w:t>
            </w:r>
            <w:proofErr w:type="gramEnd"/>
            <w:r w:rsidRPr="00113EE1">
              <w:rPr>
                <w:sz w:val="28"/>
                <w:szCs w:val="28"/>
              </w:rPr>
              <w:t>.11.2с/ дев.11,7 с</w:t>
            </w:r>
          </w:p>
        </w:tc>
        <w:tc>
          <w:tcPr>
            <w:tcW w:w="0" w:type="auto"/>
          </w:tcPr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 w:rsidRPr="00113EE1">
              <w:rPr>
                <w:sz w:val="28"/>
                <w:szCs w:val="28"/>
              </w:rPr>
              <w:t xml:space="preserve">не более </w:t>
            </w:r>
            <w:proofErr w:type="gramStart"/>
            <w:r w:rsidRPr="00113EE1">
              <w:rPr>
                <w:sz w:val="28"/>
                <w:szCs w:val="28"/>
              </w:rPr>
              <w:t>мал</w:t>
            </w:r>
            <w:proofErr w:type="gramEnd"/>
            <w:r w:rsidRPr="00113EE1">
              <w:rPr>
                <w:sz w:val="28"/>
                <w:szCs w:val="28"/>
              </w:rPr>
              <w:t>.10.3с/ дев.10.6 с</w:t>
            </w:r>
          </w:p>
        </w:tc>
      </w:tr>
      <w:tr w:rsidR="006F2FF6" w:rsidRPr="00113EE1" w:rsidTr="004A74B8">
        <w:tc>
          <w:tcPr>
            <w:tcW w:w="0" w:type="auto"/>
          </w:tcPr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 w:rsidRPr="00113EE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 w:rsidRPr="00113EE1">
              <w:rPr>
                <w:bCs/>
                <w:sz w:val="28"/>
                <w:szCs w:val="28"/>
              </w:rPr>
              <w:t xml:space="preserve">Сгибание и  </w:t>
            </w:r>
            <w:r w:rsidRPr="00113EE1">
              <w:rPr>
                <w:bCs/>
                <w:sz w:val="28"/>
                <w:szCs w:val="28"/>
              </w:rPr>
              <w:lastRenderedPageBreak/>
              <w:t>разгибание рук в упоре лежа</w:t>
            </w:r>
          </w:p>
        </w:tc>
        <w:tc>
          <w:tcPr>
            <w:tcW w:w="0" w:type="auto"/>
          </w:tcPr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 w:rsidRPr="00113EE1">
              <w:rPr>
                <w:sz w:val="28"/>
                <w:szCs w:val="28"/>
              </w:rPr>
              <w:lastRenderedPageBreak/>
              <w:t>не менее 1 раз</w:t>
            </w:r>
          </w:p>
          <w:p w:rsidR="006F2FF6" w:rsidRPr="00113EE1" w:rsidRDefault="006F2FF6" w:rsidP="004A7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 w:rsidRPr="00113EE1">
              <w:rPr>
                <w:sz w:val="28"/>
                <w:szCs w:val="28"/>
              </w:rPr>
              <w:lastRenderedPageBreak/>
              <w:t>не менее 1 раз</w:t>
            </w:r>
          </w:p>
          <w:p w:rsidR="006F2FF6" w:rsidRPr="00113EE1" w:rsidRDefault="006F2FF6" w:rsidP="004A7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 w:rsidRPr="00113EE1">
              <w:rPr>
                <w:sz w:val="28"/>
                <w:szCs w:val="28"/>
              </w:rPr>
              <w:lastRenderedPageBreak/>
              <w:t xml:space="preserve">не менее </w:t>
            </w:r>
            <w:r w:rsidRPr="00113EE1">
              <w:rPr>
                <w:sz w:val="28"/>
                <w:szCs w:val="28"/>
              </w:rPr>
              <w:lastRenderedPageBreak/>
              <w:t>мал.7раз/</w:t>
            </w:r>
          </w:p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 w:rsidRPr="00113EE1">
              <w:rPr>
                <w:sz w:val="28"/>
                <w:szCs w:val="28"/>
              </w:rPr>
              <w:t xml:space="preserve"> дев.4 раз</w:t>
            </w:r>
          </w:p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6F2FF6" w:rsidRPr="00113EE1" w:rsidTr="004A74B8">
        <w:tc>
          <w:tcPr>
            <w:tcW w:w="0" w:type="auto"/>
          </w:tcPr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 w:rsidRPr="00113EE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6F2FF6" w:rsidRPr="00113EE1" w:rsidRDefault="006F2FF6" w:rsidP="004A74B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EE1">
              <w:rPr>
                <w:rFonts w:ascii="Times New Roman" w:hAnsi="Times New Roman"/>
                <w:bCs/>
                <w:sz w:val="28"/>
                <w:szCs w:val="28"/>
              </w:rPr>
              <w:t>Подъем туловища, лежа на спине за1мин.</w:t>
            </w:r>
          </w:p>
        </w:tc>
        <w:tc>
          <w:tcPr>
            <w:tcW w:w="0" w:type="auto"/>
          </w:tcPr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 w:rsidRPr="00113EE1">
              <w:rPr>
                <w:sz w:val="28"/>
                <w:szCs w:val="28"/>
              </w:rPr>
              <w:t>не менее мал.18раз / дев.13 раз</w:t>
            </w:r>
          </w:p>
          <w:p w:rsidR="006F2FF6" w:rsidRPr="00113EE1" w:rsidRDefault="006F2FF6" w:rsidP="004A7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 w:rsidRPr="00113EE1">
              <w:rPr>
                <w:sz w:val="28"/>
                <w:szCs w:val="28"/>
              </w:rPr>
              <w:t>не менее мал.18раз/ дев.13 раз</w:t>
            </w:r>
          </w:p>
          <w:p w:rsidR="006F2FF6" w:rsidRPr="00113EE1" w:rsidRDefault="006F2FF6" w:rsidP="004A7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 w:rsidRPr="00113EE1">
              <w:rPr>
                <w:sz w:val="28"/>
                <w:szCs w:val="28"/>
              </w:rPr>
              <w:t>не менее</w:t>
            </w:r>
          </w:p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113EE1">
              <w:rPr>
                <w:sz w:val="28"/>
                <w:szCs w:val="28"/>
              </w:rPr>
              <w:t>мал</w:t>
            </w:r>
            <w:proofErr w:type="gramEnd"/>
            <w:r w:rsidRPr="00113EE1">
              <w:rPr>
                <w:sz w:val="28"/>
                <w:szCs w:val="28"/>
              </w:rPr>
              <w:t>.20раз/ дев.17раз</w:t>
            </w:r>
          </w:p>
        </w:tc>
      </w:tr>
      <w:tr w:rsidR="006F2FF6" w:rsidRPr="00113EE1" w:rsidTr="004A74B8">
        <w:tc>
          <w:tcPr>
            <w:tcW w:w="0" w:type="auto"/>
          </w:tcPr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 w:rsidRPr="00113EE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 w:rsidRPr="00113EE1">
              <w:rPr>
                <w:bCs/>
                <w:sz w:val="28"/>
                <w:szCs w:val="28"/>
              </w:rPr>
              <w:t>Прыжок в длину с места</w:t>
            </w:r>
          </w:p>
        </w:tc>
        <w:tc>
          <w:tcPr>
            <w:tcW w:w="0" w:type="auto"/>
          </w:tcPr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113EE1">
              <w:rPr>
                <w:sz w:val="28"/>
                <w:szCs w:val="28"/>
              </w:rPr>
              <w:t>не менее мал.100см/ дев.90 см</w:t>
            </w:r>
          </w:p>
        </w:tc>
        <w:tc>
          <w:tcPr>
            <w:tcW w:w="0" w:type="auto"/>
          </w:tcPr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113EE1">
              <w:rPr>
                <w:sz w:val="28"/>
                <w:szCs w:val="28"/>
              </w:rPr>
              <w:t>не менее мал.100см/ дев.90 см</w:t>
            </w:r>
          </w:p>
        </w:tc>
        <w:tc>
          <w:tcPr>
            <w:tcW w:w="0" w:type="auto"/>
          </w:tcPr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 w:rsidRPr="00113EE1">
              <w:rPr>
                <w:sz w:val="28"/>
                <w:szCs w:val="28"/>
              </w:rPr>
              <w:t>не менее мал.120см/ дев.115 см</w:t>
            </w:r>
          </w:p>
        </w:tc>
      </w:tr>
      <w:tr w:rsidR="006F2FF6" w:rsidRPr="00113EE1" w:rsidTr="004A74B8">
        <w:tc>
          <w:tcPr>
            <w:tcW w:w="0" w:type="auto"/>
            <w:gridSpan w:val="2"/>
          </w:tcPr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rPr>
                <w:bCs/>
                <w:sz w:val="28"/>
                <w:szCs w:val="28"/>
              </w:rPr>
            </w:pPr>
            <w:r w:rsidRPr="00113EE1">
              <w:rPr>
                <w:sz w:val="28"/>
                <w:szCs w:val="28"/>
              </w:rPr>
              <w:t>Критерии успешной сдачи нормативов</w:t>
            </w:r>
          </w:p>
        </w:tc>
        <w:tc>
          <w:tcPr>
            <w:tcW w:w="0" w:type="auto"/>
          </w:tcPr>
          <w:p w:rsidR="006F2FF6" w:rsidRPr="00113EE1" w:rsidRDefault="006F2FF6" w:rsidP="004A74B8">
            <w:pPr>
              <w:pStyle w:val="Style6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113EE1">
              <w:rPr>
                <w:sz w:val="28"/>
                <w:szCs w:val="28"/>
              </w:rPr>
              <w:t>Выполнено 5 нормативов из 5</w:t>
            </w:r>
          </w:p>
        </w:tc>
        <w:tc>
          <w:tcPr>
            <w:tcW w:w="0" w:type="auto"/>
          </w:tcPr>
          <w:p w:rsidR="006F2FF6" w:rsidRPr="00113EE1" w:rsidRDefault="006F2FF6" w:rsidP="004A7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EE1">
              <w:rPr>
                <w:rFonts w:ascii="Times New Roman" w:hAnsi="Times New Roman"/>
                <w:sz w:val="28"/>
                <w:szCs w:val="28"/>
              </w:rPr>
              <w:t>Выполнено 5 нормативов из 5</w:t>
            </w:r>
          </w:p>
        </w:tc>
        <w:tc>
          <w:tcPr>
            <w:tcW w:w="0" w:type="auto"/>
          </w:tcPr>
          <w:p w:rsidR="006F2FF6" w:rsidRPr="00113EE1" w:rsidRDefault="006F2FF6" w:rsidP="004A7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EE1">
              <w:rPr>
                <w:rFonts w:ascii="Times New Roman" w:hAnsi="Times New Roman"/>
                <w:sz w:val="28"/>
                <w:szCs w:val="28"/>
              </w:rPr>
              <w:t>Выполнено 5 нормативов из 5</w:t>
            </w:r>
          </w:p>
        </w:tc>
      </w:tr>
    </w:tbl>
    <w:p w:rsidR="006F2FF6" w:rsidRDefault="006F2FF6" w:rsidP="004130D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6F2FF6" w:rsidRDefault="006F2FF6" w:rsidP="002265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6F2FF6" w:rsidRDefault="006F2FF6" w:rsidP="00C56B7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6F2FF6" w:rsidRDefault="006F2FF6" w:rsidP="00236DD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2.МЕТОДИЧЕСКАЯ ЧАСТЬ</w:t>
      </w:r>
    </w:p>
    <w:p w:rsidR="006F2FF6" w:rsidRDefault="006F2FF6" w:rsidP="00236DD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6F2FF6" w:rsidRPr="00236DD1" w:rsidRDefault="006F2FF6" w:rsidP="00236D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2</w:t>
      </w:r>
      <w:r w:rsidRPr="00236D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.1. Общая физическая подготовка. </w:t>
      </w:r>
    </w:p>
    <w:p w:rsidR="006F2FF6" w:rsidRPr="00236DD1" w:rsidRDefault="006F2FF6" w:rsidP="00236D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2FF6" w:rsidRPr="00236DD1" w:rsidRDefault="006F2FF6" w:rsidP="0023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6D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физических качеств у занимающихся в СОГ происходит под влиянием двух факторов: возрастных изменений организма и режимов двигательной активности. </w:t>
      </w:r>
    </w:p>
    <w:p w:rsidR="006F2FF6" w:rsidRPr="00236DD1" w:rsidRDefault="006F2FF6" w:rsidP="0023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6D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Развитие быстроты движений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6D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решает основные задачи: развивать способность быстро реагировать на сигнал; повышать темп движений. В процессе развития быстроты необходимо сначала осваивать выполняемые движения в медленном темпе; к концу выполнения упражнения скорость не должна снижаться. Длина дистанции у занимающихся 6-18лет составляет 30-35 м; число повторений прыжков 10-12 раз; продолжительность непрерывного интенсивного бега до 30-35 сек. Для развития быстроты рекомендуется разнообразие применяемых упражнений, их необходимо повторять в различных условиях, усложняя или упрощая задание. Развить быстроту рекомендуется в начале основной части занятия. </w:t>
      </w:r>
    </w:p>
    <w:p w:rsidR="006F2FF6" w:rsidRPr="00236DD1" w:rsidRDefault="006F2FF6" w:rsidP="0023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6D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Развитие ловкости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236D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помогает осваивать новые упражнения и повышает двигательную координацию </w:t>
      </w:r>
      <w:proofErr w:type="gramStart"/>
      <w:r w:rsidRPr="00236DD1">
        <w:rPr>
          <w:rFonts w:ascii="Times New Roman" w:hAnsi="Times New Roman"/>
          <w:color w:val="000000"/>
          <w:sz w:val="28"/>
          <w:szCs w:val="28"/>
          <w:lang w:eastAsia="ru-RU"/>
        </w:rPr>
        <w:t>занимающихся</w:t>
      </w:r>
      <w:proofErr w:type="gramEnd"/>
      <w:r w:rsidRPr="00236D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 развитии ловкости основное внимание уделяется: освоению различных видов упражнений; развитию способности выполнять упражнения в различных условиях (упрощенных, стандартных, усложненных); решению конкретных двигательных задач при выполнении упражнений. </w:t>
      </w:r>
    </w:p>
    <w:p w:rsidR="006F2FF6" w:rsidRPr="00236DD1" w:rsidRDefault="006F2FF6" w:rsidP="0023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D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процессе развития ловкости необходимо учитывать, что эти упражнения требуют напряженного внимания, что быстро вызывает утомление у </w:t>
      </w:r>
      <w:proofErr w:type="gramStart"/>
      <w:r w:rsidRPr="00236DD1">
        <w:rPr>
          <w:rFonts w:ascii="Times New Roman" w:hAnsi="Times New Roman"/>
          <w:color w:val="000000"/>
          <w:sz w:val="28"/>
          <w:szCs w:val="28"/>
          <w:lang w:eastAsia="ru-RU"/>
        </w:rPr>
        <w:t>занимающихся</w:t>
      </w:r>
      <w:proofErr w:type="gramEnd"/>
      <w:r w:rsidRPr="00236D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Для повышения точности выполняемых движений такие упражнения проводят непродолжительное время в подготовительной части занятия или начале основной. </w:t>
      </w:r>
      <w:proofErr w:type="gramStart"/>
      <w:r w:rsidRPr="00236D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Развивать ловкость необходимо, применяя необычные исходные положения, быструю смену различных положений;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</w:t>
      </w:r>
      <w:r w:rsidRPr="00236DD1">
        <w:rPr>
          <w:rFonts w:ascii="Times New Roman" w:hAnsi="Times New Roman"/>
          <w:sz w:val="28"/>
          <w:szCs w:val="28"/>
          <w:lang w:eastAsia="ru-RU"/>
        </w:rPr>
        <w:t>зменение скорости и темпа движений, различных сочетаний упражнений и последовательности элементов; смену способов выполнения упражнений; использование в упражнениях различных предметов (надувные мячи, волейбольные, футбольные); выполнение согласованных движений несколькими участниками (вдвоем: сидя, стоя); усложнять сочетания известных движений (бег змейкой, доставая в прыжке подвешенный предмет);</w:t>
      </w:r>
      <w:proofErr w:type="gramEnd"/>
      <w:r w:rsidRPr="00236DD1">
        <w:rPr>
          <w:rFonts w:ascii="Times New Roman" w:hAnsi="Times New Roman"/>
          <w:sz w:val="28"/>
          <w:szCs w:val="28"/>
          <w:lang w:eastAsia="ru-RU"/>
        </w:rPr>
        <w:t xml:space="preserve"> усложнение условий подвижной игры. Челночный бег 3x10 м. </w:t>
      </w:r>
    </w:p>
    <w:p w:rsidR="006F2FF6" w:rsidRPr="00236DD1" w:rsidRDefault="006F2FF6" w:rsidP="0023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DD1">
        <w:rPr>
          <w:rFonts w:ascii="Times New Roman" w:hAnsi="Times New Roman"/>
          <w:b/>
          <w:bCs/>
          <w:sz w:val="28"/>
          <w:szCs w:val="28"/>
          <w:lang w:eastAsia="ru-RU"/>
        </w:rPr>
        <w:t>Развитие гибкости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36DD1">
        <w:rPr>
          <w:rFonts w:ascii="Times New Roman" w:hAnsi="Times New Roman"/>
          <w:sz w:val="28"/>
          <w:szCs w:val="28"/>
          <w:lang w:eastAsia="ru-RU"/>
        </w:rPr>
        <w:t xml:space="preserve">предусматривает решение основной задачи: улучшение подвижности суставов и эластичности мышц и связок. При развитии гибкости следует четко дозировать нагрузки и не стремиться к чрезмерному растягиванию мышц и связок. Следует использовать упражнения с широкой амплитудой движений. Перед выполнением упражнения на гибкость необходимо разогревать основные мышечные группы. При выполнении упражнений на увеличение подвижности позвоночного столба и плечевых суставов необходимо соблюдать осторожность. Они легко травмируются при неосторожных и резких движениях. </w:t>
      </w:r>
    </w:p>
    <w:p w:rsidR="006F2FF6" w:rsidRPr="00236DD1" w:rsidRDefault="006F2FF6" w:rsidP="0023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DD1">
        <w:rPr>
          <w:rFonts w:ascii="Times New Roman" w:hAnsi="Times New Roman"/>
          <w:b/>
          <w:bCs/>
          <w:sz w:val="28"/>
          <w:szCs w:val="28"/>
          <w:lang w:eastAsia="ru-RU"/>
        </w:rPr>
        <w:t>Развитие силы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36DD1">
        <w:rPr>
          <w:rFonts w:ascii="Times New Roman" w:hAnsi="Times New Roman"/>
          <w:sz w:val="28"/>
          <w:szCs w:val="28"/>
          <w:lang w:eastAsia="ru-RU"/>
        </w:rPr>
        <w:t xml:space="preserve">предусматривает: гармоничное укрепление всех мышечных групп опорно-двигательного аппарата; развитие способности к рациональному проявлению мышечных усилий. При развитии силы применяют упражнения с внешним сопротивлением (бросание или толкание предметов) и упражнения с отягощением — весом собственного тела (ползание, прыжки). Дозировка упражнений, требующих значительных усилий (прыжки, бросание мяча) — 4—6 раз с большими интервалами отдыха; чем выше темп движений, тем больше пауза отдыха. Преимущественное воздействие необходимо оказывать на слабые (относительно остальных) мышечных группы. При выполнении силовых упражнений предпочтительно использовать их во второй половине спортивно-оздоровительного занятия. </w:t>
      </w:r>
    </w:p>
    <w:p w:rsidR="006F2FF6" w:rsidRPr="00236DD1" w:rsidRDefault="006F2FF6" w:rsidP="0023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DD1">
        <w:rPr>
          <w:rFonts w:ascii="Times New Roman" w:hAnsi="Times New Roman"/>
          <w:b/>
          <w:bCs/>
          <w:sz w:val="28"/>
          <w:szCs w:val="28"/>
          <w:lang w:eastAsia="ru-RU"/>
        </w:rPr>
        <w:t>При развитии выносливост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</w:t>
      </w:r>
      <w:r w:rsidRPr="00236DD1">
        <w:rPr>
          <w:rFonts w:ascii="Times New Roman" w:hAnsi="Times New Roman"/>
          <w:sz w:val="28"/>
          <w:szCs w:val="28"/>
          <w:lang w:eastAsia="ru-RU"/>
        </w:rPr>
        <w:t xml:space="preserve">основными задачами являются: содействие согласованной деятельности </w:t>
      </w:r>
      <w:proofErr w:type="gramStart"/>
      <w:r w:rsidRPr="00236DD1">
        <w:rPr>
          <w:rFonts w:ascii="Times New Roman" w:hAnsi="Times New Roman"/>
          <w:sz w:val="28"/>
          <w:szCs w:val="28"/>
          <w:lang w:eastAsia="ru-RU"/>
        </w:rPr>
        <w:t>сердечно-сосудистой</w:t>
      </w:r>
      <w:proofErr w:type="gramEnd"/>
      <w:r w:rsidRPr="00236DD1">
        <w:rPr>
          <w:rFonts w:ascii="Times New Roman" w:hAnsi="Times New Roman"/>
          <w:sz w:val="28"/>
          <w:szCs w:val="28"/>
          <w:lang w:eastAsia="ru-RU"/>
        </w:rPr>
        <w:t xml:space="preserve"> и дыхательной систем, постепенное совершенствование их функциональных возможностей, приспособление к длительному выполнению упражнений умеренной интенсивности. Помощь воспитанию волевых качеств, вырабатывание умения распределять свои силы во времени и пространстве. </w:t>
      </w:r>
    </w:p>
    <w:p w:rsidR="006F2FF6" w:rsidRPr="00236DD1" w:rsidRDefault="006F2FF6" w:rsidP="0023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DD1">
        <w:rPr>
          <w:rFonts w:ascii="Times New Roman" w:hAnsi="Times New Roman"/>
          <w:sz w:val="28"/>
          <w:szCs w:val="28"/>
          <w:lang w:eastAsia="ru-RU"/>
        </w:rPr>
        <w:t xml:space="preserve">Наблюдения показывают, что прекращение бега, требующего проявления выносливости, часто зависит не от функциональных возможностей организма занимающихся, а от их волевых качеств. </w:t>
      </w:r>
    </w:p>
    <w:p w:rsidR="006F2FF6" w:rsidRPr="00236DD1" w:rsidRDefault="006F2FF6" w:rsidP="0023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DD1">
        <w:rPr>
          <w:rFonts w:ascii="Times New Roman" w:hAnsi="Times New Roman"/>
          <w:sz w:val="28"/>
          <w:szCs w:val="28"/>
          <w:lang w:eastAsia="ru-RU"/>
        </w:rPr>
        <w:t xml:space="preserve">Средствами развития выносливости могут быть ходьба, бег, прыжки, подвижные игры. </w:t>
      </w:r>
    </w:p>
    <w:p w:rsidR="006F2FF6" w:rsidRPr="00236DD1" w:rsidRDefault="006F2FF6" w:rsidP="0023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DD1">
        <w:rPr>
          <w:rFonts w:ascii="Times New Roman" w:hAnsi="Times New Roman"/>
          <w:sz w:val="28"/>
          <w:szCs w:val="28"/>
          <w:lang w:eastAsia="ru-RU"/>
        </w:rPr>
        <w:t xml:space="preserve">При использовании циклических упражнений основной метод — непрерывный. Продолжительность выполнения упражнений до 2 минут, интенсивность 50—60% от </w:t>
      </w:r>
      <w:proofErr w:type="gramStart"/>
      <w:r w:rsidRPr="00236DD1">
        <w:rPr>
          <w:rFonts w:ascii="Times New Roman" w:hAnsi="Times New Roman"/>
          <w:sz w:val="28"/>
          <w:szCs w:val="28"/>
          <w:lang w:eastAsia="ru-RU"/>
        </w:rPr>
        <w:t>максимальной</w:t>
      </w:r>
      <w:proofErr w:type="gramEnd"/>
      <w:r w:rsidRPr="00236DD1">
        <w:rPr>
          <w:rFonts w:ascii="Times New Roman" w:hAnsi="Times New Roman"/>
          <w:sz w:val="28"/>
          <w:szCs w:val="28"/>
          <w:lang w:eastAsia="ru-RU"/>
        </w:rPr>
        <w:t xml:space="preserve">. Применение подвижных игр для повышения выносливости заключается в соблюдении основных требований: многократное повторение действий, выполняемых продолжительное время, минимальные перерывы при смене водящего или при введении дополнительных заданий. </w:t>
      </w:r>
    </w:p>
    <w:p w:rsidR="006F2FF6" w:rsidRPr="00236DD1" w:rsidRDefault="006F2FF6" w:rsidP="0023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DD1">
        <w:rPr>
          <w:rFonts w:ascii="Times New Roman" w:hAnsi="Times New Roman"/>
          <w:sz w:val="28"/>
          <w:szCs w:val="28"/>
          <w:lang w:eastAsia="ru-RU"/>
        </w:rPr>
        <w:t>В сп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36DD1">
        <w:rPr>
          <w:rFonts w:ascii="Times New Roman" w:hAnsi="Times New Roman"/>
          <w:sz w:val="28"/>
          <w:szCs w:val="28"/>
          <w:lang w:eastAsia="ru-RU"/>
        </w:rPr>
        <w:t xml:space="preserve">ртивно-оздоровительных группах используют упражнения для развития общих физических качеств: </w:t>
      </w:r>
    </w:p>
    <w:p w:rsidR="006F2FF6" w:rsidRPr="00236DD1" w:rsidRDefault="006F2FF6" w:rsidP="0023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DD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Упражнения для развития общих физических качеств. </w:t>
      </w:r>
    </w:p>
    <w:p w:rsidR="006F2FF6" w:rsidRPr="00236DD1" w:rsidRDefault="006F2FF6" w:rsidP="0023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D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Силы: </w:t>
      </w:r>
      <w:r w:rsidRPr="00236DD1">
        <w:rPr>
          <w:rFonts w:ascii="Times New Roman" w:hAnsi="Times New Roman"/>
          <w:sz w:val="28"/>
          <w:szCs w:val="28"/>
          <w:lang w:eastAsia="ru-RU"/>
        </w:rPr>
        <w:t xml:space="preserve">гимнастика – подтягивание на перекладине, сгибание </w:t>
      </w:r>
      <w:proofErr w:type="gramStart"/>
      <w:r w:rsidRPr="00236DD1">
        <w:rPr>
          <w:rFonts w:ascii="Times New Roman" w:hAnsi="Times New Roman"/>
          <w:sz w:val="28"/>
          <w:szCs w:val="28"/>
          <w:lang w:eastAsia="ru-RU"/>
        </w:rPr>
        <w:t>рук</w:t>
      </w:r>
      <w:proofErr w:type="gramEnd"/>
      <w:r w:rsidRPr="00236DD1">
        <w:rPr>
          <w:rFonts w:ascii="Times New Roman" w:hAnsi="Times New Roman"/>
          <w:sz w:val="28"/>
          <w:szCs w:val="28"/>
          <w:lang w:eastAsia="ru-RU"/>
        </w:rPr>
        <w:t xml:space="preserve"> в упоре лежа, сгибание туловища, лежа на спине, ноги закреплены, поднимание ног до хвата руками в висе на гимнастической стенке, лазание по канату с помощью ног, без помощи ног. </w:t>
      </w:r>
    </w:p>
    <w:p w:rsidR="006F2FF6" w:rsidRPr="00236DD1" w:rsidRDefault="006F2FF6" w:rsidP="00E76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D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Быстроты: </w:t>
      </w:r>
      <w:r w:rsidRPr="00236DD1">
        <w:rPr>
          <w:rFonts w:ascii="Times New Roman" w:hAnsi="Times New Roman"/>
          <w:sz w:val="28"/>
          <w:szCs w:val="28"/>
          <w:lang w:eastAsia="ru-RU"/>
        </w:rPr>
        <w:t xml:space="preserve">легкая атлетика – бег 10 м, 20 м, 30 м, прыжки в длину с места; гимнастика – подтягивание на перекладине за 20 </w:t>
      </w:r>
      <w:proofErr w:type="gramStart"/>
      <w:r w:rsidRPr="00236DD1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236DD1">
        <w:rPr>
          <w:rFonts w:ascii="Times New Roman" w:hAnsi="Times New Roman"/>
          <w:sz w:val="28"/>
          <w:szCs w:val="28"/>
          <w:lang w:eastAsia="ru-RU"/>
        </w:rPr>
        <w:t xml:space="preserve">, сгибание рук в упоре лежа за 20 с. </w:t>
      </w:r>
    </w:p>
    <w:p w:rsidR="006F2FF6" w:rsidRPr="00236DD1" w:rsidRDefault="006F2FF6" w:rsidP="00E76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D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Гибкости: </w:t>
      </w:r>
      <w:r w:rsidRPr="00236DD1">
        <w:rPr>
          <w:rFonts w:ascii="Times New Roman" w:hAnsi="Times New Roman"/>
          <w:sz w:val="28"/>
          <w:szCs w:val="28"/>
          <w:lang w:eastAsia="ru-RU"/>
        </w:rPr>
        <w:t xml:space="preserve">упражнения на гимнастической стенке, упражнения для формирования осанки. </w:t>
      </w:r>
    </w:p>
    <w:p w:rsidR="006F2FF6" w:rsidRDefault="006F2FF6" w:rsidP="00141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D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Ловкости: </w:t>
      </w:r>
      <w:r w:rsidRPr="00236DD1">
        <w:rPr>
          <w:rFonts w:ascii="Times New Roman" w:hAnsi="Times New Roman"/>
          <w:sz w:val="28"/>
          <w:szCs w:val="28"/>
          <w:lang w:eastAsia="ru-RU"/>
        </w:rPr>
        <w:t xml:space="preserve">легкая атлетика – челночный бег 3x10 м; гимнастика </w:t>
      </w:r>
      <w:proofErr w:type="gramStart"/>
      <w:r w:rsidRPr="00236DD1">
        <w:rPr>
          <w:rFonts w:ascii="Times New Roman" w:hAnsi="Times New Roman"/>
          <w:sz w:val="28"/>
          <w:szCs w:val="28"/>
          <w:lang w:eastAsia="ru-RU"/>
        </w:rPr>
        <w:t>–к</w:t>
      </w:r>
      <w:proofErr w:type="gramEnd"/>
      <w:r w:rsidRPr="00236DD1">
        <w:rPr>
          <w:rFonts w:ascii="Times New Roman" w:hAnsi="Times New Roman"/>
          <w:sz w:val="28"/>
          <w:szCs w:val="28"/>
          <w:lang w:eastAsia="ru-RU"/>
        </w:rPr>
        <w:t xml:space="preserve">увырки вперед, назад (вдвоем, втроем), боковой переворот, подъем разгибом; спортивные игры – футбол, баскетбол, волейбол; подвижные игры – эстафеты, игры в касания, в захваты. </w:t>
      </w:r>
    </w:p>
    <w:p w:rsidR="006F2FF6" w:rsidRPr="00236DD1" w:rsidRDefault="006F2FF6" w:rsidP="00141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D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Выносливости: </w:t>
      </w:r>
      <w:r w:rsidRPr="00236DD1">
        <w:rPr>
          <w:rFonts w:ascii="Times New Roman" w:hAnsi="Times New Roman"/>
          <w:sz w:val="28"/>
          <w:szCs w:val="28"/>
          <w:lang w:eastAsia="ru-RU"/>
        </w:rPr>
        <w:t xml:space="preserve">легкая атлетика – кросс 800 м; </w:t>
      </w:r>
    </w:p>
    <w:p w:rsidR="006F2FF6" w:rsidRPr="00236DD1" w:rsidRDefault="006F2FF6" w:rsidP="00E76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D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Упражнения для комплексного развития качеств. </w:t>
      </w:r>
    </w:p>
    <w:p w:rsidR="006F2FF6" w:rsidRDefault="006F2FF6" w:rsidP="00E76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DD1">
        <w:rPr>
          <w:rFonts w:ascii="Times New Roman" w:hAnsi="Times New Roman"/>
          <w:sz w:val="28"/>
          <w:szCs w:val="28"/>
          <w:lang w:eastAsia="ru-RU"/>
        </w:rPr>
        <w:t xml:space="preserve">Поднимание и опускание плеч, круговые движения, из упора присев в </w:t>
      </w:r>
      <w:proofErr w:type="gramStart"/>
      <w:r w:rsidRPr="00236DD1">
        <w:rPr>
          <w:rFonts w:ascii="Times New Roman" w:hAnsi="Times New Roman"/>
          <w:sz w:val="28"/>
          <w:szCs w:val="28"/>
          <w:lang w:eastAsia="ru-RU"/>
        </w:rPr>
        <w:t>упор</w:t>
      </w:r>
      <w:proofErr w:type="gramEnd"/>
      <w:r w:rsidRPr="00236DD1">
        <w:rPr>
          <w:rFonts w:ascii="Times New Roman" w:hAnsi="Times New Roman"/>
          <w:sz w:val="28"/>
          <w:szCs w:val="28"/>
          <w:lang w:eastAsia="ru-RU"/>
        </w:rPr>
        <w:t xml:space="preserve"> лежа и снова в упор присев; стойка на лопатках, вращение шеи, туловища, таза; наклоны вперед, назад, в сторону; прыжки на месте с поворотом на 90°, 180°, 360°; ходьба по рейке гимнастической скамейки, с поворотом, перешагивания через набивной мяч; кувырок вперед с захватом скрещенных ног, с закрытыми глазами, из стойки, с набивным мячом в руках, полет-кувырок; стойка на руках; </w:t>
      </w:r>
      <w:proofErr w:type="spellStart"/>
      <w:r w:rsidRPr="00236DD1">
        <w:rPr>
          <w:rFonts w:ascii="Times New Roman" w:hAnsi="Times New Roman"/>
          <w:sz w:val="28"/>
          <w:szCs w:val="28"/>
          <w:lang w:eastAsia="ru-RU"/>
        </w:rPr>
        <w:t>переползания</w:t>
      </w:r>
      <w:proofErr w:type="spellEnd"/>
      <w:r w:rsidRPr="00236DD1">
        <w:rPr>
          <w:rFonts w:ascii="Times New Roman" w:hAnsi="Times New Roman"/>
          <w:sz w:val="28"/>
          <w:szCs w:val="28"/>
          <w:lang w:eastAsia="ru-RU"/>
        </w:rPr>
        <w:t xml:space="preserve">; лазанье по гимнастической стенке; метания теннисного мяча на дальность, после кувырка вперед, на точность, перебрасывания мяча в парах; строевые упражнения – выполнение команд «направо», «налево», «кругом», построение из колонны по одному в колонну по трое, размыкание вправо, влево от середины на вытянутые руки. </w:t>
      </w:r>
    </w:p>
    <w:p w:rsidR="006F2FF6" w:rsidRPr="00236DD1" w:rsidRDefault="006F2FF6" w:rsidP="00E76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2FF6" w:rsidRDefault="006F2FF6" w:rsidP="00E76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2</w:t>
      </w:r>
      <w:r w:rsidRPr="00236D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.2. Теоретическая подготовка. </w:t>
      </w:r>
    </w:p>
    <w:p w:rsidR="006F2FF6" w:rsidRPr="00236DD1" w:rsidRDefault="006F2FF6" w:rsidP="00E76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2FF6" w:rsidRPr="00236DD1" w:rsidRDefault="006F2FF6" w:rsidP="00E76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236DD1">
        <w:rPr>
          <w:rFonts w:ascii="Times New Roman" w:hAnsi="Times New Roman"/>
          <w:sz w:val="28"/>
          <w:szCs w:val="28"/>
          <w:lang w:eastAsia="ru-RU"/>
        </w:rPr>
        <w:t xml:space="preserve">Теоретическая подготовка имеет немаловажное значение в подготовке дзюдоиста. Главная ее задача состоит в том, чтобы научить спортсмена осмысливать и анализировать действия </w:t>
      </w:r>
      <w:proofErr w:type="gramStart"/>
      <w:r w:rsidRPr="00236DD1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236DD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36DD1">
        <w:rPr>
          <w:rFonts w:ascii="Times New Roman" w:hAnsi="Times New Roman"/>
          <w:sz w:val="28"/>
          <w:szCs w:val="28"/>
          <w:lang w:eastAsia="ru-RU"/>
        </w:rPr>
        <w:t>татами</w:t>
      </w:r>
      <w:proofErr w:type="gramEnd"/>
      <w:r w:rsidRPr="00236DD1">
        <w:rPr>
          <w:rFonts w:ascii="Times New Roman" w:hAnsi="Times New Roman"/>
          <w:sz w:val="28"/>
          <w:szCs w:val="28"/>
          <w:lang w:eastAsia="ru-RU"/>
        </w:rPr>
        <w:t xml:space="preserve"> как свои, так и соперника, не механически выполнять указания тренера, а творчески подходить к ним. Начинающих дзюдоистов необходимо приучить посещать соревнования, изучать техническую и тактическую подготовленность соперников, следить за действиями судей, их реакцией за действиями дзюдоистов, просматривать видеоматериал по дзюдо и спортивные репортажи. </w:t>
      </w:r>
    </w:p>
    <w:p w:rsidR="006F2FF6" w:rsidRPr="00236DD1" w:rsidRDefault="006F2FF6" w:rsidP="00E76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236DD1">
        <w:rPr>
          <w:rFonts w:ascii="Times New Roman" w:hAnsi="Times New Roman"/>
          <w:sz w:val="28"/>
          <w:szCs w:val="28"/>
          <w:lang w:eastAsia="ru-RU"/>
        </w:rPr>
        <w:t xml:space="preserve">Теоретическая подготовка проводится в форме бесед, лекций и непосредственно в тренировке. Она органически связана с физической, технико-тактической, моральной и волевой подготовкой как элемент практических знаний. Дзюдоист, как и любой другой спортсмен, должен обладать высокими моральными и волевыми качествами. </w:t>
      </w:r>
    </w:p>
    <w:p w:rsidR="006F2FF6" w:rsidRPr="00236DD1" w:rsidRDefault="006F2FF6" w:rsidP="00E76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236DD1">
        <w:rPr>
          <w:rFonts w:ascii="Times New Roman" w:hAnsi="Times New Roman"/>
          <w:sz w:val="28"/>
          <w:szCs w:val="28"/>
          <w:lang w:eastAsia="ru-RU"/>
        </w:rPr>
        <w:t xml:space="preserve">Теоретические знания должны иметь определенную целевую направленность: вырабатывать у занимающихся умение использовать полученные знания на практике в условиях тренировочных занятий. </w:t>
      </w:r>
    </w:p>
    <w:p w:rsidR="006F2FF6" w:rsidRDefault="001F4D11" w:rsidP="00E76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Тренировочный </w:t>
      </w:r>
      <w:r w:rsidR="006F2FF6" w:rsidRPr="00236DD1">
        <w:rPr>
          <w:rFonts w:ascii="Times New Roman" w:hAnsi="Times New Roman"/>
          <w:sz w:val="28"/>
          <w:szCs w:val="28"/>
          <w:lang w:eastAsia="ru-RU"/>
        </w:rPr>
        <w:t xml:space="preserve">материал распределяется на весь период </w:t>
      </w:r>
      <w:r w:rsidR="00341213">
        <w:rPr>
          <w:rFonts w:ascii="Times New Roman" w:hAnsi="Times New Roman"/>
          <w:sz w:val="28"/>
          <w:szCs w:val="28"/>
          <w:lang w:eastAsia="ru-RU"/>
        </w:rPr>
        <w:t>тренировочного процесса</w:t>
      </w:r>
      <w:r w:rsidR="006F2FF6" w:rsidRPr="00236DD1">
        <w:rPr>
          <w:rFonts w:ascii="Times New Roman" w:hAnsi="Times New Roman"/>
          <w:sz w:val="28"/>
          <w:szCs w:val="28"/>
          <w:lang w:eastAsia="ru-RU"/>
        </w:rPr>
        <w:t>. При проведении теоретических занятий следует учитывать возраст занимающихся и излагать материал в доступной форме</w:t>
      </w:r>
      <w:r w:rsidR="006F2FF6">
        <w:rPr>
          <w:rFonts w:ascii="Times New Roman" w:hAnsi="Times New Roman"/>
          <w:sz w:val="23"/>
          <w:szCs w:val="23"/>
          <w:lang w:eastAsia="ru-RU"/>
        </w:rPr>
        <w:t>.</w:t>
      </w:r>
    </w:p>
    <w:p w:rsidR="006F2FF6" w:rsidRPr="00236DD1" w:rsidRDefault="006F2FF6" w:rsidP="00E76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6F2FF6" w:rsidRDefault="006F2FF6" w:rsidP="00141C1E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2FF6" w:rsidRPr="00141C1E" w:rsidRDefault="006F2FF6" w:rsidP="00141C1E">
      <w:pPr>
        <w:shd w:val="clear" w:color="auto" w:fill="FFFFFF"/>
        <w:spacing w:after="15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2.3 </w:t>
      </w:r>
      <w:r w:rsidRPr="00141C1E">
        <w:rPr>
          <w:rFonts w:ascii="Times New Roman" w:hAnsi="Times New Roman"/>
          <w:b/>
          <w:bCs/>
          <w:color w:val="000000"/>
          <w:sz w:val="28"/>
          <w:szCs w:val="28"/>
        </w:rPr>
        <w:t>Психологическая подготовка.</w:t>
      </w:r>
    </w:p>
    <w:p w:rsidR="006F2FF6" w:rsidRPr="00FC5EAE" w:rsidRDefault="006F2FF6" w:rsidP="00D928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FC5EAE">
        <w:rPr>
          <w:rFonts w:ascii="Times New Roman" w:hAnsi="Times New Roman"/>
          <w:color w:val="000000"/>
          <w:sz w:val="28"/>
          <w:szCs w:val="28"/>
        </w:rPr>
        <w:t>Основное содержание психологической подготовки дзюдоиста состоит в следующем:</w:t>
      </w:r>
    </w:p>
    <w:p w:rsidR="006F2FF6" w:rsidRDefault="006F2FF6" w:rsidP="00D928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C5EAE">
        <w:rPr>
          <w:rFonts w:ascii="Times New Roman" w:hAnsi="Times New Roman"/>
          <w:color w:val="000000"/>
          <w:sz w:val="28"/>
          <w:szCs w:val="28"/>
        </w:rPr>
        <w:t>- формирование мотивации к занятиям дзюдо;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5EAE">
        <w:rPr>
          <w:rFonts w:ascii="Times New Roman" w:hAnsi="Times New Roman"/>
          <w:color w:val="000000"/>
          <w:sz w:val="28"/>
          <w:szCs w:val="28"/>
        </w:rPr>
        <w:t>развитие личностных качеств, способствующих совершенство</w:t>
      </w:r>
      <w:r w:rsidRPr="00FC5EAE">
        <w:rPr>
          <w:rFonts w:ascii="Times New Roman" w:hAnsi="Times New Roman"/>
          <w:color w:val="000000"/>
          <w:sz w:val="28"/>
          <w:szCs w:val="28"/>
        </w:rPr>
        <w:softHyphen/>
        <w:t>ванию и контролю;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5EAE">
        <w:rPr>
          <w:rFonts w:ascii="Times New Roman" w:hAnsi="Times New Roman"/>
          <w:color w:val="000000"/>
          <w:sz w:val="28"/>
          <w:szCs w:val="28"/>
        </w:rPr>
        <w:t>совершенствование внимания (интенсивности, устойчивости, переключения), воображения, памяти, мышления, что будет способствовать быстрому восприятию информации и ее переработ</w:t>
      </w:r>
      <w:r w:rsidRPr="00FC5EAE">
        <w:rPr>
          <w:rFonts w:ascii="Times New Roman" w:hAnsi="Times New Roman"/>
          <w:color w:val="000000"/>
          <w:sz w:val="28"/>
          <w:szCs w:val="28"/>
        </w:rPr>
        <w:softHyphen/>
        <w:t>ке, принятию решений;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5EAE">
        <w:rPr>
          <w:rFonts w:ascii="Times New Roman" w:hAnsi="Times New Roman"/>
          <w:color w:val="000000"/>
          <w:sz w:val="28"/>
          <w:szCs w:val="28"/>
        </w:rPr>
        <w:t>развитие специфических чувств - «чувство партнера»,</w:t>
      </w:r>
      <w:r>
        <w:rPr>
          <w:rFonts w:ascii="Times New Roman" w:hAnsi="Times New Roman"/>
          <w:color w:val="000000"/>
          <w:sz w:val="28"/>
          <w:szCs w:val="28"/>
        </w:rPr>
        <w:t xml:space="preserve"> «чувство </w:t>
      </w:r>
      <w:r w:rsidRPr="00FC5EAE">
        <w:rPr>
          <w:rFonts w:ascii="Times New Roman" w:hAnsi="Times New Roman"/>
          <w:color w:val="000000"/>
          <w:sz w:val="28"/>
          <w:szCs w:val="28"/>
        </w:rPr>
        <w:t>ритма движений», «чувство момента атаки»;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5EAE">
        <w:rPr>
          <w:rFonts w:ascii="Times New Roman" w:hAnsi="Times New Roman"/>
          <w:color w:val="000000"/>
          <w:sz w:val="28"/>
          <w:szCs w:val="28"/>
        </w:rPr>
        <w:t>формирование межличностных отношений в спортивном кол</w:t>
      </w:r>
      <w:r w:rsidRPr="00FC5EAE">
        <w:rPr>
          <w:rFonts w:ascii="Times New Roman" w:hAnsi="Times New Roman"/>
          <w:color w:val="000000"/>
          <w:sz w:val="28"/>
          <w:szCs w:val="28"/>
        </w:rPr>
        <w:softHyphen/>
        <w:t>лективе.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6F2FF6" w:rsidRPr="00FC5EAE" w:rsidRDefault="006F2FF6" w:rsidP="00D928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FC5EAE">
        <w:rPr>
          <w:rFonts w:ascii="Times New Roman" w:hAnsi="Times New Roman"/>
          <w:color w:val="000000"/>
          <w:sz w:val="28"/>
          <w:szCs w:val="28"/>
        </w:rPr>
        <w:t xml:space="preserve">Психологическая подготовка предусматривает формирование личности </w:t>
      </w:r>
      <w:r>
        <w:rPr>
          <w:rFonts w:ascii="Times New Roman" w:hAnsi="Times New Roman"/>
          <w:color w:val="000000"/>
          <w:sz w:val="28"/>
          <w:szCs w:val="28"/>
        </w:rPr>
        <w:t>занимающегося</w:t>
      </w:r>
      <w:r w:rsidRPr="00FC5EAE">
        <w:rPr>
          <w:rFonts w:ascii="Times New Roman" w:hAnsi="Times New Roman"/>
          <w:color w:val="000000"/>
          <w:sz w:val="28"/>
          <w:szCs w:val="28"/>
        </w:rPr>
        <w:t xml:space="preserve"> и межличностных отношений, развитие спортивного интеллекта, психологических функций и психомотор</w:t>
      </w:r>
      <w:r w:rsidRPr="00FC5EAE">
        <w:rPr>
          <w:rFonts w:ascii="Times New Roman" w:hAnsi="Times New Roman"/>
          <w:color w:val="000000"/>
          <w:sz w:val="28"/>
          <w:szCs w:val="28"/>
        </w:rPr>
        <w:softHyphen/>
        <w:t xml:space="preserve">ных качеств. Тренеру, работающему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занимающимися</w:t>
      </w:r>
      <w:proofErr w:type="gramEnd"/>
      <w:r w:rsidRPr="00FC5EAE">
        <w:rPr>
          <w:rFonts w:ascii="Times New Roman" w:hAnsi="Times New Roman"/>
          <w:color w:val="000000"/>
          <w:sz w:val="28"/>
          <w:szCs w:val="28"/>
        </w:rPr>
        <w:t>, следу</w:t>
      </w:r>
      <w:r w:rsidRPr="00FC5EAE">
        <w:rPr>
          <w:rFonts w:ascii="Times New Roman" w:hAnsi="Times New Roman"/>
          <w:color w:val="000000"/>
          <w:sz w:val="28"/>
          <w:szCs w:val="28"/>
        </w:rPr>
        <w:softHyphen/>
        <w:t>ет использовать все имеющиеся средства и методы психологическо</w:t>
      </w:r>
      <w:r w:rsidRPr="00FC5EAE">
        <w:rPr>
          <w:rFonts w:ascii="Times New Roman" w:hAnsi="Times New Roman"/>
          <w:color w:val="000000"/>
          <w:sz w:val="28"/>
          <w:szCs w:val="28"/>
        </w:rPr>
        <w:softHyphen/>
        <w:t>го воздействия на детей, необходимые для формирования психически уравновешенной, полноценной, всесторонне развитой личности.</w:t>
      </w:r>
    </w:p>
    <w:p w:rsidR="006F2FF6" w:rsidRPr="00FC5EAE" w:rsidRDefault="006F2FF6" w:rsidP="00D928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 w:rsidRPr="00FC5EAE">
        <w:rPr>
          <w:rFonts w:ascii="Times New Roman" w:hAnsi="Times New Roman"/>
          <w:color w:val="000000"/>
          <w:sz w:val="28"/>
          <w:szCs w:val="28"/>
        </w:rPr>
        <w:t xml:space="preserve">В работе с </w:t>
      </w:r>
      <w:r>
        <w:rPr>
          <w:rFonts w:ascii="Times New Roman" w:hAnsi="Times New Roman"/>
          <w:color w:val="000000"/>
          <w:sz w:val="28"/>
          <w:szCs w:val="28"/>
        </w:rPr>
        <w:t>занимающимися</w:t>
      </w:r>
      <w:r w:rsidRPr="00FC5EAE">
        <w:rPr>
          <w:rFonts w:ascii="Times New Roman" w:hAnsi="Times New Roman"/>
          <w:color w:val="000000"/>
          <w:sz w:val="28"/>
          <w:szCs w:val="28"/>
        </w:rPr>
        <w:t xml:space="preserve"> устанавливается определенная тенденция в преимуществе тех или иных средств и методов психо</w:t>
      </w:r>
      <w:r w:rsidRPr="00FC5EAE">
        <w:rPr>
          <w:rFonts w:ascii="Times New Roman" w:hAnsi="Times New Roman"/>
          <w:color w:val="000000"/>
          <w:sz w:val="28"/>
          <w:szCs w:val="28"/>
        </w:rPr>
        <w:softHyphen/>
        <w:t>лого-педагогического воздействия: разъяснение, критика, одобрение, осуждение, внушение, примеры авторитетных, людей и др. Методы смешанного воздействия включают: поощрение, выполнение обще</w:t>
      </w:r>
      <w:r w:rsidRPr="00FC5EAE">
        <w:rPr>
          <w:rFonts w:ascii="Times New Roman" w:hAnsi="Times New Roman"/>
          <w:color w:val="000000"/>
          <w:sz w:val="28"/>
          <w:szCs w:val="28"/>
        </w:rPr>
        <w:softHyphen/>
        <w:t>ственных и личных поручений, наказание.</w:t>
      </w:r>
      <w:proofErr w:type="gramEnd"/>
      <w:r w:rsidRPr="00FC5EAE">
        <w:rPr>
          <w:rFonts w:ascii="Times New Roman" w:hAnsi="Times New Roman"/>
          <w:color w:val="000000"/>
          <w:sz w:val="28"/>
          <w:szCs w:val="28"/>
        </w:rPr>
        <w:t xml:space="preserve"> Так, </w:t>
      </w:r>
      <w:proofErr w:type="gramStart"/>
      <w:r w:rsidRPr="00FC5EA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FC5EAE">
        <w:rPr>
          <w:rFonts w:ascii="Times New Roman" w:hAnsi="Times New Roman"/>
          <w:color w:val="000000"/>
          <w:sz w:val="28"/>
          <w:szCs w:val="28"/>
        </w:rPr>
        <w:t xml:space="preserve"> вводной части тре</w:t>
      </w:r>
      <w:r w:rsidRPr="00FC5EAE">
        <w:rPr>
          <w:rFonts w:ascii="Times New Roman" w:hAnsi="Times New Roman"/>
          <w:color w:val="000000"/>
          <w:sz w:val="28"/>
          <w:szCs w:val="28"/>
        </w:rPr>
        <w:softHyphen/>
        <w:t>нировочного занятия используются методы словесного и смешанного воздействия, направленные на развитие различных свойств лично</w:t>
      </w:r>
      <w:r w:rsidRPr="00FC5EAE">
        <w:rPr>
          <w:rFonts w:ascii="Times New Roman" w:hAnsi="Times New Roman"/>
          <w:color w:val="000000"/>
          <w:sz w:val="28"/>
          <w:szCs w:val="28"/>
        </w:rPr>
        <w:softHyphen/>
        <w:t>сти, сообщается информация, способствующая развитию интеллек</w:t>
      </w:r>
      <w:r w:rsidRPr="00FC5EAE">
        <w:rPr>
          <w:rFonts w:ascii="Times New Roman" w:hAnsi="Times New Roman"/>
          <w:color w:val="000000"/>
          <w:sz w:val="28"/>
          <w:szCs w:val="28"/>
        </w:rPr>
        <w:softHyphen/>
        <w:t>та и психических функций. В подготовительной части – методы раз</w:t>
      </w:r>
      <w:r w:rsidRPr="00FC5EAE">
        <w:rPr>
          <w:rFonts w:ascii="Times New Roman" w:hAnsi="Times New Roman"/>
          <w:color w:val="000000"/>
          <w:sz w:val="28"/>
          <w:szCs w:val="28"/>
        </w:rPr>
        <w:softHyphen/>
        <w:t xml:space="preserve">вития внимания, </w:t>
      </w:r>
      <w:proofErr w:type="spellStart"/>
      <w:r w:rsidRPr="00FC5EAE">
        <w:rPr>
          <w:rFonts w:ascii="Times New Roman" w:hAnsi="Times New Roman"/>
          <w:color w:val="000000"/>
          <w:sz w:val="28"/>
          <w:szCs w:val="28"/>
        </w:rPr>
        <w:t>сенсомоторики</w:t>
      </w:r>
      <w:proofErr w:type="spellEnd"/>
      <w:r w:rsidRPr="00FC5EAE">
        <w:rPr>
          <w:rFonts w:ascii="Times New Roman" w:hAnsi="Times New Roman"/>
          <w:color w:val="000000"/>
          <w:sz w:val="28"/>
          <w:szCs w:val="28"/>
        </w:rPr>
        <w:t xml:space="preserve"> и волевых качеств; в основной части занятия совершенствуются специализированные психические функ</w:t>
      </w:r>
      <w:r w:rsidRPr="00FC5EAE">
        <w:rPr>
          <w:rFonts w:ascii="Times New Roman" w:hAnsi="Times New Roman"/>
          <w:color w:val="000000"/>
          <w:sz w:val="28"/>
          <w:szCs w:val="28"/>
        </w:rPr>
        <w:softHyphen/>
        <w:t>ции и психомоторные качества, эмоциональная устойчивость, спо</w:t>
      </w:r>
      <w:r w:rsidRPr="00FC5EAE">
        <w:rPr>
          <w:rFonts w:ascii="Times New Roman" w:hAnsi="Times New Roman"/>
          <w:color w:val="000000"/>
          <w:sz w:val="28"/>
          <w:szCs w:val="28"/>
        </w:rPr>
        <w:softHyphen/>
        <w:t xml:space="preserve">собность к самоконтролю; в заключительной части совершенствуется способность к </w:t>
      </w:r>
      <w:proofErr w:type="spellStart"/>
      <w:r w:rsidRPr="00FC5EAE"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 w:rsidRPr="00FC5EAE">
        <w:rPr>
          <w:rFonts w:ascii="Times New Roman" w:hAnsi="Times New Roman"/>
          <w:color w:val="000000"/>
          <w:sz w:val="28"/>
          <w:szCs w:val="28"/>
        </w:rPr>
        <w:t xml:space="preserve"> и нервно-психическому восстановлению. Следует отметить, что акцент в распределении средств и ме</w:t>
      </w:r>
      <w:r w:rsidRPr="00FC5EAE">
        <w:rPr>
          <w:rFonts w:ascii="Times New Roman" w:hAnsi="Times New Roman"/>
          <w:color w:val="000000"/>
          <w:sz w:val="28"/>
          <w:szCs w:val="28"/>
        </w:rPr>
        <w:softHyphen/>
        <w:t>тодов психологической подготовки в решающей степени зависит от психических особенностей юного спортсмена, задач и направленно</w:t>
      </w:r>
      <w:r w:rsidRPr="00FC5EAE">
        <w:rPr>
          <w:rFonts w:ascii="Times New Roman" w:hAnsi="Times New Roman"/>
          <w:color w:val="000000"/>
          <w:sz w:val="28"/>
          <w:szCs w:val="28"/>
        </w:rPr>
        <w:softHyphen/>
        <w:t>сти тренировочного занятия.</w:t>
      </w:r>
    </w:p>
    <w:p w:rsidR="006F2FF6" w:rsidRDefault="006F2FF6" w:rsidP="00FC5EAE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FC5EAE">
        <w:rPr>
          <w:rFonts w:ascii="Times New Roman" w:hAnsi="Times New Roman"/>
          <w:color w:val="000000"/>
          <w:sz w:val="28"/>
          <w:szCs w:val="28"/>
        </w:rPr>
        <w:t>Оценки эффективности воспитательной работы и психолого-пе</w:t>
      </w:r>
      <w:r w:rsidRPr="00FC5EAE">
        <w:rPr>
          <w:rFonts w:ascii="Times New Roman" w:hAnsi="Times New Roman"/>
          <w:color w:val="000000"/>
          <w:sz w:val="28"/>
          <w:szCs w:val="28"/>
        </w:rPr>
        <w:softHyphen/>
        <w:t>дагогических воздействий в тренировочном процессе осуще</w:t>
      </w:r>
      <w:r w:rsidRPr="00FC5EAE">
        <w:rPr>
          <w:rFonts w:ascii="Times New Roman" w:hAnsi="Times New Roman"/>
          <w:color w:val="000000"/>
          <w:sz w:val="28"/>
          <w:szCs w:val="28"/>
        </w:rPr>
        <w:softHyphen/>
        <w:t>ствляются путем педагогических наблюдений, измерений, анализа различных материалов, характеризующих личность юного спортсме</w:t>
      </w:r>
      <w:r w:rsidRPr="00FC5EAE">
        <w:rPr>
          <w:rFonts w:ascii="Times New Roman" w:hAnsi="Times New Roman"/>
          <w:color w:val="000000"/>
          <w:sz w:val="28"/>
          <w:szCs w:val="28"/>
        </w:rPr>
        <w:softHyphen/>
        <w:t xml:space="preserve">на. Полученные данные сравниваются с исходными </w:t>
      </w:r>
      <w:r w:rsidRPr="00FC5EAE">
        <w:rPr>
          <w:rFonts w:ascii="Times New Roman" w:hAnsi="Times New Roman"/>
          <w:color w:val="000000"/>
          <w:sz w:val="28"/>
          <w:szCs w:val="28"/>
        </w:rPr>
        <w:lastRenderedPageBreak/>
        <w:t>показателями и используются для внесения коррективов в тренировочный процесс и планирования психологической подготовки юного спорт</w:t>
      </w:r>
      <w:r w:rsidRPr="00FC5EAE">
        <w:rPr>
          <w:rFonts w:ascii="Times New Roman" w:hAnsi="Times New Roman"/>
          <w:color w:val="000000"/>
          <w:sz w:val="28"/>
          <w:szCs w:val="28"/>
        </w:rPr>
        <w:softHyphen/>
        <w:t>смена.</w:t>
      </w:r>
    </w:p>
    <w:p w:rsidR="0042690E" w:rsidRDefault="006F2FF6" w:rsidP="0067661B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A20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</w:p>
    <w:p w:rsidR="0042690E" w:rsidRDefault="0042690E" w:rsidP="0067661B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690E" w:rsidRDefault="0042690E" w:rsidP="0067661B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2FF6" w:rsidRPr="007A2021" w:rsidRDefault="006F2FF6" w:rsidP="0042690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2.4</w:t>
      </w:r>
      <w:r w:rsidRPr="007A20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Система соревнований.</w:t>
      </w:r>
    </w:p>
    <w:p w:rsidR="006F2FF6" w:rsidRPr="007A2021" w:rsidRDefault="006F2FF6" w:rsidP="0067661B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7A2021">
        <w:rPr>
          <w:rFonts w:ascii="Times New Roman" w:hAnsi="Times New Roman"/>
          <w:color w:val="000000"/>
          <w:sz w:val="28"/>
          <w:szCs w:val="28"/>
          <w:lang w:eastAsia="ru-RU"/>
        </w:rPr>
        <w:t>Спортивные соревнования явля</w:t>
      </w:r>
      <w:r w:rsidR="003412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ются неотъемлемой частью </w:t>
      </w:r>
      <w:r w:rsidRPr="007A2021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тренировочного процесса, их характер и сроки проведения планируются заранее. Основными документами планирования и проведения соревнований являются календарный план и положение о соревнованиях.</w:t>
      </w:r>
    </w:p>
    <w:p w:rsidR="006F2FF6" w:rsidRPr="007A2021" w:rsidRDefault="006F2FF6" w:rsidP="0067661B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7A20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Соревнования должны планироваться таким образом, чтобы по своей направленности и степени трудности они соответствовали задачам, поставленным перед спортсменом на данном этапе многолетней спортивной подготовки. Допускать занимающихся к участию в соревнованиях целесообразно лишь в тех случаях, когда они по уровню своей подготовленности способны достичь определенных спортивных результатов. В зависимости от этапа многолетней тренировки роль соревновательной деятельности существенно меняется. Так, на спортивно – оздоровительном этапе многолетней подготовки планируются только подготовительные и контрольные соревнования. Они проводятся редко, специальной подготовки к ним не ведется. Основной целью соревнований является </w:t>
      </w:r>
      <w:proofErr w:type="gramStart"/>
      <w:r w:rsidRPr="007A2021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A20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эффективностью данного тренировочного этапа, приобретение соревновательного опыта, п</w:t>
      </w:r>
      <w:r w:rsidR="003412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овышение эмоциональности </w:t>
      </w:r>
      <w:r w:rsidRPr="007A2021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тренировочного процесса.</w:t>
      </w:r>
    </w:p>
    <w:p w:rsidR="006F2FF6" w:rsidRDefault="006F2FF6" w:rsidP="0067661B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7A2021">
        <w:rPr>
          <w:rFonts w:ascii="Times New Roman" w:hAnsi="Times New Roman"/>
          <w:color w:val="000000"/>
          <w:sz w:val="28"/>
          <w:szCs w:val="28"/>
          <w:lang w:eastAsia="ru-RU"/>
        </w:rPr>
        <w:t>Основное требование к соревновательной деятельности занимающихся – это свобода в выборе предоставленных ему более широ</w:t>
      </w:r>
      <w:r w:rsidRPr="007A202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ких возможностей проявить себя. При этом важно получить преиму</w:t>
      </w:r>
      <w:r w:rsidRPr="007A202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щество над противником, которое будет признано как отдельная победа. В этом случае можно выявлять двух и более</w:t>
      </w:r>
      <w:r w:rsidRPr="00236D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победителей. При этом личностные ценности должны быть выработаны самим борцом самостоятельно. Они формируются на основе личного пере</w:t>
      </w:r>
      <w:r w:rsidRPr="00236DD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живания. Поэтому соревновательную деятельность занимающегося сле</w:t>
      </w:r>
      <w:r w:rsidRPr="00236DD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дует оценивать по тому, как он готов самостоятельно действовать и принимать решения в условиях, в которые он раньше не попадал.</w:t>
      </w:r>
    </w:p>
    <w:p w:rsidR="006F2FF6" w:rsidRPr="00236DD1" w:rsidRDefault="006F2FF6" w:rsidP="0067661B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2FF6" w:rsidRPr="00E06DD7" w:rsidRDefault="006F2FF6" w:rsidP="0067661B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6DD7">
        <w:rPr>
          <w:rFonts w:ascii="Times New Roman" w:hAnsi="Times New Roman"/>
          <w:b/>
          <w:sz w:val="28"/>
          <w:szCs w:val="28"/>
          <w:lang w:eastAsia="ru-RU"/>
        </w:rPr>
        <w:t xml:space="preserve">Формы проведения соревнований </w:t>
      </w:r>
      <w:proofErr w:type="gramStart"/>
      <w:r w:rsidRPr="00E06DD7">
        <w:rPr>
          <w:rFonts w:ascii="Times New Roman" w:hAnsi="Times New Roman"/>
          <w:b/>
          <w:sz w:val="28"/>
          <w:szCs w:val="28"/>
          <w:lang w:eastAsia="ru-RU"/>
        </w:rPr>
        <w:t>среди</w:t>
      </w:r>
      <w:proofErr w:type="gramEnd"/>
      <w:r w:rsidRPr="00E06DD7">
        <w:rPr>
          <w:rFonts w:ascii="Times New Roman" w:hAnsi="Times New Roman"/>
          <w:b/>
          <w:sz w:val="28"/>
          <w:szCs w:val="28"/>
          <w:lang w:eastAsia="ru-RU"/>
        </w:rPr>
        <w:t xml:space="preserve"> занимающихся на спортивно-оздоровительном этапе.</w:t>
      </w:r>
    </w:p>
    <w:p w:rsidR="006F2FF6" w:rsidRPr="00E06DD7" w:rsidRDefault="006F2FF6" w:rsidP="0067661B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06DD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r w:rsidRPr="00E06DD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Таблица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</w:p>
    <w:tbl>
      <w:tblPr>
        <w:tblW w:w="965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"/>
        <w:gridCol w:w="6361"/>
        <w:gridCol w:w="2801"/>
      </w:tblGrid>
      <w:tr w:rsidR="006F2FF6" w:rsidRPr="00236DD1" w:rsidTr="00D928A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236DD1" w:rsidRDefault="006F2FF6" w:rsidP="00A017CA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F2FF6" w:rsidRPr="00236DD1" w:rsidRDefault="006F2FF6" w:rsidP="00A017CA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236DD1" w:rsidRDefault="006F2FF6" w:rsidP="00A017CA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Достижения преимущества над противником.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236DD1" w:rsidRDefault="006F2FF6" w:rsidP="00A017CA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Победитель.</w:t>
            </w:r>
          </w:p>
        </w:tc>
      </w:tr>
      <w:tr w:rsidR="006F2FF6" w:rsidRPr="00236DD1" w:rsidTr="00D928A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236DD1" w:rsidRDefault="006F2FF6" w:rsidP="00A017CA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236DD1" w:rsidRDefault="006F2FF6" w:rsidP="00A017CA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поединка по правилам дзюдо (касание татами любой частью тела, кроме стоп).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236DD1" w:rsidRDefault="006F2FF6" w:rsidP="00A017CA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F2FF6" w:rsidRPr="00236DD1" w:rsidTr="00D928A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236DD1" w:rsidRDefault="006F2FF6" w:rsidP="00A017C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236DD1" w:rsidRDefault="006F2FF6" w:rsidP="00A017C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Красивое проведение броска.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236DD1" w:rsidRDefault="006F2FF6" w:rsidP="00A017C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F2FF6" w:rsidRPr="00236DD1" w:rsidTr="00D928A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236DD1" w:rsidRDefault="006F2FF6" w:rsidP="00A017C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236DD1" w:rsidRDefault="006F2FF6" w:rsidP="00A017C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Считать в поединке проведение бросков, которые оцениваются только на «</w:t>
            </w:r>
            <w:proofErr w:type="spellStart"/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иппон</w:t>
            </w:r>
            <w:proofErr w:type="spellEnd"/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 (введение ничьей).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236DD1" w:rsidRDefault="006F2FF6" w:rsidP="00A017C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F2FF6" w:rsidRPr="00236DD1" w:rsidTr="00D928A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236DD1" w:rsidRDefault="006F2FF6" w:rsidP="00A017C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236DD1" w:rsidRDefault="006F2FF6" w:rsidP="00A017C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«заказного» приема (название приема сообщается борцом арбитру и руководителю татами, но сохраняется </w:t>
            </w:r>
            <w:proofErr w:type="gramStart"/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тайне</w:t>
            </w:r>
            <w:proofErr w:type="gramEnd"/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от противника или не сохраняется). При проведении «заказного» приема поединок останавливается и объявляется победитель.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236DD1" w:rsidRDefault="006F2FF6" w:rsidP="00A017C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F2FF6" w:rsidRPr="00236DD1" w:rsidTr="00D928A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236DD1" w:rsidRDefault="006F2FF6" w:rsidP="00A017C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236DD1" w:rsidRDefault="006F2FF6" w:rsidP="00A017C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Командные соревнования (команда может состоять из двух, трех и более человек).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236DD1" w:rsidRDefault="006F2FF6" w:rsidP="00A017C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F2FF6" w:rsidRPr="00236DD1" w:rsidTr="00D928A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236DD1" w:rsidRDefault="006F2FF6" w:rsidP="00A017C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236DD1" w:rsidRDefault="006F2FF6" w:rsidP="00A017C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Соревнования по ката (демонстрация техники). По результатам соревнования присваивается квалификационная степень (</w:t>
            </w:r>
            <w:proofErr w:type="spellStart"/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кю</w:t>
            </w:r>
            <w:proofErr w:type="spellEnd"/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236DD1" w:rsidRDefault="006F2FF6" w:rsidP="00A017C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F2FF6" w:rsidRPr="00236DD1" w:rsidTr="00D928A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236DD1" w:rsidRDefault="006F2FF6" w:rsidP="00A017C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236DD1" w:rsidRDefault="006F2FF6" w:rsidP="00A017C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Соревнования на проведение переворотов в борьбе лежа и удержаний.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236DD1" w:rsidRDefault="006F2FF6" w:rsidP="00A017C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F2FF6" w:rsidRPr="00236DD1" w:rsidTr="00D928A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236DD1" w:rsidRDefault="006F2FF6" w:rsidP="00A017C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236DD1" w:rsidRDefault="006F2FF6" w:rsidP="00A017C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Соревнования по выполнению общеразвивающих упражнений (эстафеты, игры, конкурсы, показательные выступления).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236DD1" w:rsidRDefault="006F2FF6" w:rsidP="00A017C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</w:tbl>
    <w:p w:rsidR="006F2FF6" w:rsidRPr="00236DD1" w:rsidRDefault="006F2FF6" w:rsidP="0067661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2FF6" w:rsidRPr="00236DD1" w:rsidRDefault="006F2FF6" w:rsidP="0067661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6DD1">
        <w:rPr>
          <w:rFonts w:ascii="Times New Roman" w:hAnsi="Times New Roman"/>
          <w:color w:val="000000"/>
          <w:sz w:val="28"/>
          <w:szCs w:val="28"/>
          <w:lang w:eastAsia="ru-RU"/>
        </w:rPr>
        <w:t>В ходе соревнований подчеркивается красота целей, красота ве</w:t>
      </w:r>
      <w:r w:rsidRPr="00236DD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дения поединка, доброжелательность отношений. Каждый участник соревнований награждается обязательно.</w:t>
      </w:r>
    </w:p>
    <w:p w:rsidR="006F2FF6" w:rsidRPr="0067661B" w:rsidRDefault="006F2FF6" w:rsidP="0067661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36DD1">
        <w:rPr>
          <w:rFonts w:ascii="Times New Roman" w:hAnsi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236D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имеет определение оптимального количества соревнований, что дает возможность тренерам планомерно проводить подготовку занимающихся  спортивной школы, не форсируя ее и обеспечивая возможность демонстрации наивысших результатов на ответственных соревнованиях.</w:t>
      </w:r>
    </w:p>
    <w:p w:rsidR="006F2FF6" w:rsidRDefault="006F2FF6" w:rsidP="00141C1E">
      <w:pPr>
        <w:shd w:val="clear" w:color="auto" w:fill="FFFFFF"/>
        <w:spacing w:after="150"/>
        <w:jc w:val="center"/>
        <w:rPr>
          <w:rFonts w:ascii="Times New Roman" w:hAnsi="Times New Roman"/>
          <w:b/>
          <w:sz w:val="28"/>
          <w:szCs w:val="28"/>
        </w:rPr>
      </w:pPr>
    </w:p>
    <w:p w:rsidR="006F2FF6" w:rsidRPr="0067661B" w:rsidRDefault="006F2FF6" w:rsidP="00141C1E">
      <w:pPr>
        <w:shd w:val="clear" w:color="auto" w:fill="FFFFFF"/>
        <w:spacing w:after="1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67661B">
        <w:rPr>
          <w:rFonts w:ascii="Times New Roman" w:hAnsi="Times New Roman"/>
          <w:b/>
          <w:sz w:val="28"/>
          <w:szCs w:val="28"/>
        </w:rPr>
        <w:t xml:space="preserve">Техника безопасности      </w:t>
      </w:r>
    </w:p>
    <w:p w:rsidR="006F2FF6" w:rsidRPr="00141C1E" w:rsidRDefault="006F2FF6" w:rsidP="00141C1E">
      <w:pPr>
        <w:shd w:val="clear" w:color="auto" w:fill="FFFFFF"/>
        <w:spacing w:after="15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661B">
        <w:rPr>
          <w:rFonts w:ascii="Times New Roman" w:hAnsi="Times New Roman"/>
          <w:b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021">
        <w:rPr>
          <w:rFonts w:ascii="Times New Roman" w:hAnsi="Times New Roman"/>
          <w:b/>
          <w:bCs/>
          <w:sz w:val="28"/>
          <w:szCs w:val="28"/>
          <w:lang w:eastAsia="ru-RU"/>
        </w:rPr>
        <w:t>Рекомендации по технике безопасности и профилактике травматизма</w:t>
      </w:r>
    </w:p>
    <w:p w:rsidR="006F2FF6" w:rsidRPr="00722732" w:rsidRDefault="006F2FF6" w:rsidP="00722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732">
        <w:rPr>
          <w:rFonts w:ascii="Times New Roman" w:hAnsi="Times New Roman"/>
          <w:sz w:val="28"/>
          <w:szCs w:val="28"/>
          <w:lang w:eastAsia="ru-RU"/>
        </w:rPr>
        <w:t xml:space="preserve">Организация работы по технике безопасности с </w:t>
      </w:r>
      <w:proofErr w:type="gramStart"/>
      <w:r w:rsidRPr="00722732">
        <w:rPr>
          <w:rFonts w:ascii="Times New Roman" w:hAnsi="Times New Roman"/>
          <w:sz w:val="28"/>
          <w:szCs w:val="28"/>
          <w:lang w:eastAsia="ru-RU"/>
        </w:rPr>
        <w:t>занимающимися</w:t>
      </w:r>
      <w:proofErr w:type="gramEnd"/>
      <w:r w:rsidRPr="00722732">
        <w:rPr>
          <w:rFonts w:ascii="Times New Roman" w:hAnsi="Times New Roman"/>
          <w:sz w:val="28"/>
          <w:szCs w:val="28"/>
          <w:lang w:eastAsia="ru-RU"/>
        </w:rPr>
        <w:t xml:space="preserve"> всех возрастов проводится регулярно. Администрация должна систематически проводить инструктаж по технике безопасности для тренерско</w:t>
      </w:r>
      <w:r w:rsidR="002A1500">
        <w:rPr>
          <w:rFonts w:ascii="Times New Roman" w:hAnsi="Times New Roman"/>
          <w:sz w:val="28"/>
          <w:szCs w:val="28"/>
          <w:lang w:eastAsia="ru-RU"/>
        </w:rPr>
        <w:t>го</w:t>
      </w:r>
      <w:r w:rsidRPr="00722732">
        <w:rPr>
          <w:rFonts w:ascii="Times New Roman" w:hAnsi="Times New Roman"/>
          <w:sz w:val="28"/>
          <w:szCs w:val="28"/>
          <w:lang w:eastAsia="ru-RU"/>
        </w:rPr>
        <w:t xml:space="preserve"> состава.</w:t>
      </w:r>
    </w:p>
    <w:p w:rsidR="006F2FF6" w:rsidRPr="00722732" w:rsidRDefault="006F2FF6" w:rsidP="00722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22732">
        <w:rPr>
          <w:rFonts w:ascii="Times New Roman" w:hAnsi="Times New Roman"/>
          <w:sz w:val="28"/>
          <w:szCs w:val="28"/>
          <w:lang w:eastAsia="ru-RU"/>
        </w:rPr>
        <w:t>Требования к тренерско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Pr="00722732">
        <w:rPr>
          <w:rFonts w:ascii="Times New Roman" w:hAnsi="Times New Roman"/>
          <w:sz w:val="28"/>
          <w:szCs w:val="28"/>
          <w:lang w:eastAsia="ru-RU"/>
        </w:rPr>
        <w:t xml:space="preserve"> составу в целях обеспечения техники безопасности следующие: довести до сведения всех занимающихся правила внутреннего распорядка на спортивном сооружении; ознакомить занимающихся с правилами техники безопасности в спортивном зале; организовать занятия с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занимающимися</w:t>
      </w:r>
      <w:r w:rsidRPr="00722732">
        <w:rPr>
          <w:rFonts w:ascii="Times New Roman" w:hAnsi="Times New Roman"/>
          <w:sz w:val="28"/>
          <w:szCs w:val="28"/>
          <w:lang w:eastAsia="ru-RU"/>
        </w:rPr>
        <w:t xml:space="preserve"> в соответствии с расписанием,; присутствовать при входе занимающихся в зал, а также контролировать уход занимающихся из зала;</w:t>
      </w:r>
      <w:proofErr w:type="gramEnd"/>
      <w:r w:rsidRPr="00722732">
        <w:rPr>
          <w:rFonts w:ascii="Times New Roman" w:hAnsi="Times New Roman"/>
          <w:sz w:val="28"/>
          <w:szCs w:val="28"/>
          <w:lang w:eastAsia="ru-RU"/>
        </w:rPr>
        <w:t xml:space="preserve"> вести учет посещаемости </w:t>
      </w:r>
      <w:proofErr w:type="gramStart"/>
      <w:r w:rsidRPr="00722732">
        <w:rPr>
          <w:rFonts w:ascii="Times New Roman" w:hAnsi="Times New Roman"/>
          <w:sz w:val="28"/>
          <w:szCs w:val="28"/>
          <w:lang w:eastAsia="ru-RU"/>
        </w:rPr>
        <w:t>занимающимися</w:t>
      </w:r>
      <w:proofErr w:type="gramEnd"/>
      <w:r w:rsidRPr="00722732">
        <w:rPr>
          <w:rFonts w:ascii="Times New Roman" w:hAnsi="Times New Roman"/>
          <w:sz w:val="28"/>
          <w:szCs w:val="28"/>
          <w:lang w:eastAsia="ru-RU"/>
        </w:rPr>
        <w:t xml:space="preserve"> тренировок в журнале соответствующего образца; следить за своевременностью предоставления занимающимися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2732">
        <w:rPr>
          <w:rFonts w:ascii="Times New Roman" w:hAnsi="Times New Roman"/>
          <w:sz w:val="28"/>
          <w:szCs w:val="28"/>
          <w:lang w:eastAsia="ru-RU"/>
        </w:rPr>
        <w:t>медицинских справок, заверенных подписью врача и печатью.</w:t>
      </w:r>
    </w:p>
    <w:p w:rsidR="006F2FF6" w:rsidRPr="00722732" w:rsidRDefault="006F2FF6" w:rsidP="00722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732">
        <w:rPr>
          <w:rFonts w:ascii="Times New Roman" w:hAnsi="Times New Roman"/>
          <w:sz w:val="28"/>
          <w:szCs w:val="28"/>
          <w:lang w:eastAsia="ru-RU"/>
        </w:rPr>
        <w:t>Требования к занимающимся в целях обеспечения безопасности: приходить на занятия только в дни и часы, указанные в расписании занятий; находиться на спортивных сооружениях только в присутствии тренера; иметь справку от врача, разрешающую посещение спортивных занятий (заверенную подписью врача</w:t>
      </w:r>
      <w:proofErr w:type="gramStart"/>
      <w:r w:rsidRPr="007227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F2FF6" w:rsidRPr="00FC5EAE" w:rsidRDefault="006F2FF6" w:rsidP="00FC5EAE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2FF6" w:rsidRPr="007A2021" w:rsidRDefault="006F2FF6" w:rsidP="00722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A20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Рекомендации по технике безопасности и профилактике травматизма </w:t>
      </w:r>
      <w:proofErr w:type="gramStart"/>
      <w:r w:rsidRPr="007A2021">
        <w:rPr>
          <w:rFonts w:ascii="Times New Roman" w:hAnsi="Times New Roman"/>
          <w:b/>
          <w:bCs/>
          <w:sz w:val="28"/>
          <w:szCs w:val="28"/>
          <w:lang w:eastAsia="ru-RU"/>
        </w:rPr>
        <w:t>на</w:t>
      </w:r>
      <w:proofErr w:type="gramEnd"/>
    </w:p>
    <w:p w:rsidR="006F2FF6" w:rsidRPr="007A2021" w:rsidRDefault="006F2FF6" w:rsidP="00722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7A2021">
        <w:rPr>
          <w:rFonts w:ascii="Times New Roman" w:hAnsi="Times New Roman"/>
          <w:b/>
          <w:bCs/>
          <w:sz w:val="28"/>
          <w:szCs w:val="28"/>
          <w:lang w:eastAsia="ru-RU"/>
        </w:rPr>
        <w:t>занятиях</w:t>
      </w:r>
      <w:proofErr w:type="gramEnd"/>
      <w:r w:rsidRPr="007A20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дзюдо:</w:t>
      </w:r>
    </w:p>
    <w:p w:rsidR="006F2FF6" w:rsidRPr="007A2021" w:rsidRDefault="006F2FF6" w:rsidP="00722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021">
        <w:rPr>
          <w:rFonts w:ascii="Times New Roman" w:hAnsi="Times New Roman"/>
          <w:sz w:val="28"/>
          <w:szCs w:val="28"/>
          <w:lang w:eastAsia="ru-RU"/>
        </w:rPr>
        <w:t>• все допущенные к занятиям занимающиеся должны иметь специальную спортивную форму (одежду, обувь);</w:t>
      </w:r>
    </w:p>
    <w:p w:rsidR="006F2FF6" w:rsidRPr="007A2021" w:rsidRDefault="006F2FF6" w:rsidP="00722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A2021">
        <w:rPr>
          <w:rFonts w:ascii="Times New Roman" w:hAnsi="Times New Roman"/>
          <w:sz w:val="28"/>
          <w:szCs w:val="28"/>
          <w:lang w:eastAsia="ru-RU"/>
        </w:rPr>
        <w:t>• вход занимающихся в зал разрешается только в присутствии тренера;</w:t>
      </w:r>
      <w:proofErr w:type="gramEnd"/>
    </w:p>
    <w:p w:rsidR="006F2FF6" w:rsidRPr="007A2021" w:rsidRDefault="006F2FF6" w:rsidP="00722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021">
        <w:rPr>
          <w:rFonts w:ascii="Times New Roman" w:hAnsi="Times New Roman"/>
          <w:sz w:val="28"/>
          <w:szCs w:val="28"/>
          <w:lang w:eastAsia="ru-RU"/>
        </w:rPr>
        <w:t>• занятия по борьбе должны проходить только под руководством тренера;</w:t>
      </w:r>
    </w:p>
    <w:p w:rsidR="006F2FF6" w:rsidRPr="007A2021" w:rsidRDefault="006F2FF6" w:rsidP="00722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021">
        <w:rPr>
          <w:rFonts w:ascii="Times New Roman" w:hAnsi="Times New Roman"/>
          <w:sz w:val="28"/>
          <w:szCs w:val="28"/>
          <w:lang w:eastAsia="ru-RU"/>
        </w:rPr>
        <w:t>• при разучивании приемов броски проводить в направлении от центра татами к краю; соблюдать нормы загрузки спортивных залов, площадок (меньше двух квадратных метров на одного занимающегося не допускается);</w:t>
      </w:r>
    </w:p>
    <w:p w:rsidR="006F2FF6" w:rsidRPr="007A2021" w:rsidRDefault="006F2FF6" w:rsidP="00722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021">
        <w:rPr>
          <w:rFonts w:ascii="Times New Roman" w:hAnsi="Times New Roman"/>
          <w:sz w:val="28"/>
          <w:szCs w:val="28"/>
          <w:lang w:eastAsia="ru-RU"/>
        </w:rPr>
        <w:t xml:space="preserve">• при всех бросках УКЕ использует приемы </w:t>
      </w:r>
      <w:proofErr w:type="spellStart"/>
      <w:r w:rsidRPr="007A2021">
        <w:rPr>
          <w:rFonts w:ascii="Times New Roman" w:hAnsi="Times New Roman"/>
          <w:sz w:val="28"/>
          <w:szCs w:val="28"/>
          <w:lang w:eastAsia="ru-RU"/>
        </w:rPr>
        <w:t>самостраховки</w:t>
      </w:r>
      <w:proofErr w:type="spellEnd"/>
      <w:r w:rsidRPr="007A2021">
        <w:rPr>
          <w:rFonts w:ascii="Times New Roman" w:hAnsi="Times New Roman"/>
          <w:sz w:val="28"/>
          <w:szCs w:val="28"/>
          <w:lang w:eastAsia="ru-RU"/>
        </w:rPr>
        <w:t xml:space="preserve"> (группировка), он не должен выставлять рук при падениях; за 10—15 мин до начала тренировочной </w:t>
      </w:r>
      <w:proofErr w:type="gramStart"/>
      <w:r w:rsidRPr="007A2021">
        <w:rPr>
          <w:rFonts w:ascii="Times New Roman" w:hAnsi="Times New Roman"/>
          <w:sz w:val="28"/>
          <w:szCs w:val="28"/>
          <w:lang w:eastAsia="ru-RU"/>
        </w:rPr>
        <w:t>схватки</w:t>
      </w:r>
      <w:proofErr w:type="gramEnd"/>
      <w:r w:rsidRPr="007A2021">
        <w:rPr>
          <w:rFonts w:ascii="Times New Roman" w:hAnsi="Times New Roman"/>
          <w:sz w:val="28"/>
          <w:szCs w:val="28"/>
          <w:lang w:eastAsia="ru-RU"/>
        </w:rPr>
        <w:t xml:space="preserve"> занимающиеся  должны проделать разминку, особое внимание необходимо обратить на мышцы спины, лучезапястные, голеностопные суставы;</w:t>
      </w:r>
    </w:p>
    <w:p w:rsidR="006F2FF6" w:rsidRPr="007A2021" w:rsidRDefault="006F2FF6" w:rsidP="00722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021">
        <w:rPr>
          <w:rFonts w:ascii="Times New Roman" w:hAnsi="Times New Roman"/>
          <w:sz w:val="28"/>
          <w:szCs w:val="28"/>
          <w:lang w:eastAsia="ru-RU"/>
        </w:rPr>
        <w:t>• во время тренировочной схватки по сигналу тренера занимающиеся должны немедленно прекратить борьбу; спарринг проводится между участниками одинаковой подготовленности и весовой категории (особенно для занимающихся 10—12 лет);</w:t>
      </w:r>
    </w:p>
    <w:p w:rsidR="006F2FF6" w:rsidRPr="007A2021" w:rsidRDefault="006F2FF6" w:rsidP="00722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021">
        <w:rPr>
          <w:rFonts w:ascii="Times New Roman" w:hAnsi="Times New Roman"/>
          <w:sz w:val="28"/>
          <w:szCs w:val="28"/>
          <w:lang w:eastAsia="ru-RU"/>
        </w:rPr>
        <w:t xml:space="preserve">• после окончания занятия организованный выход </w:t>
      </w:r>
      <w:proofErr w:type="gramStart"/>
      <w:r w:rsidRPr="007A2021">
        <w:rPr>
          <w:rFonts w:ascii="Times New Roman" w:hAnsi="Times New Roman"/>
          <w:sz w:val="28"/>
          <w:szCs w:val="28"/>
          <w:lang w:eastAsia="ru-RU"/>
        </w:rPr>
        <w:t>занимающихся</w:t>
      </w:r>
      <w:proofErr w:type="gramEnd"/>
      <w:r w:rsidRPr="007A2021">
        <w:rPr>
          <w:rFonts w:ascii="Times New Roman" w:hAnsi="Times New Roman"/>
          <w:sz w:val="28"/>
          <w:szCs w:val="28"/>
          <w:lang w:eastAsia="ru-RU"/>
        </w:rPr>
        <w:t xml:space="preserve"> проводится под контролем тренера;</w:t>
      </w:r>
    </w:p>
    <w:p w:rsidR="006F2FF6" w:rsidRPr="007A2021" w:rsidRDefault="006F2FF6" w:rsidP="00722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021">
        <w:rPr>
          <w:rFonts w:ascii="Times New Roman" w:hAnsi="Times New Roman"/>
          <w:sz w:val="28"/>
          <w:szCs w:val="28"/>
          <w:lang w:eastAsia="ru-RU"/>
        </w:rPr>
        <w:t>• проводить систематическую разъяснительную работу по профилактике травматизма на занятиях; добиваться дисциплины, точного выполнения указаний тренера;</w:t>
      </w:r>
    </w:p>
    <w:p w:rsidR="006F2FF6" w:rsidRPr="007A2021" w:rsidRDefault="006F2FF6" w:rsidP="00722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021">
        <w:rPr>
          <w:rFonts w:ascii="Times New Roman" w:hAnsi="Times New Roman"/>
          <w:sz w:val="28"/>
          <w:szCs w:val="28"/>
          <w:lang w:eastAsia="ru-RU"/>
        </w:rPr>
        <w:t>• строго контролировать занимающихся во время тренировочных занятий, не допуская случаев выполнения упражнений без разрешения тренера;</w:t>
      </w:r>
    </w:p>
    <w:p w:rsidR="006F2FF6" w:rsidRPr="007A2021" w:rsidRDefault="006F2FF6" w:rsidP="00722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021">
        <w:rPr>
          <w:rFonts w:ascii="Times New Roman" w:hAnsi="Times New Roman"/>
          <w:sz w:val="28"/>
          <w:szCs w:val="28"/>
          <w:lang w:eastAsia="ru-RU"/>
        </w:rPr>
        <w:t xml:space="preserve">• немедленно прекращать занятия при применении грубых или запрещенных приемов; во всех случаях подобных нарушений с виновными проводить беседы воспитательного характера; воспитывать </w:t>
      </w:r>
      <w:proofErr w:type="gramStart"/>
      <w:r w:rsidRPr="007A2021"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 w:rsidRPr="007A2021">
        <w:rPr>
          <w:rFonts w:ascii="Times New Roman" w:hAnsi="Times New Roman"/>
          <w:sz w:val="28"/>
          <w:szCs w:val="28"/>
          <w:lang w:eastAsia="ru-RU"/>
        </w:rPr>
        <w:t xml:space="preserve"> занимающихся взаимное уважение;</w:t>
      </w:r>
    </w:p>
    <w:p w:rsidR="006F2FF6" w:rsidRDefault="006F2FF6" w:rsidP="00141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021">
        <w:rPr>
          <w:rFonts w:ascii="Times New Roman" w:hAnsi="Times New Roman"/>
          <w:sz w:val="28"/>
          <w:szCs w:val="28"/>
          <w:lang w:eastAsia="ru-RU"/>
        </w:rPr>
        <w:t xml:space="preserve">• иметь рабочие планы, конспекты проводимых занятий, составленных с учетом возрастных, половых особенностей, физического развития и здоровья занимающихся; соблюдать правила </w:t>
      </w:r>
      <w:r w:rsidR="00341213">
        <w:rPr>
          <w:rFonts w:ascii="Times New Roman" w:hAnsi="Times New Roman"/>
          <w:sz w:val="28"/>
          <w:szCs w:val="28"/>
          <w:lang w:eastAsia="ru-RU"/>
        </w:rPr>
        <w:t xml:space="preserve">организации и проведения </w:t>
      </w:r>
      <w:r w:rsidRPr="007A2021">
        <w:rPr>
          <w:rFonts w:ascii="Times New Roman" w:hAnsi="Times New Roman"/>
          <w:sz w:val="28"/>
          <w:szCs w:val="28"/>
          <w:lang w:eastAsia="ru-RU"/>
        </w:rPr>
        <w:t xml:space="preserve">тренировочных занятий, соревнований; руководствоваться в практической работе данными медицинского осмотра и не допускать случаев </w:t>
      </w:r>
      <w:proofErr w:type="gramStart"/>
      <w:r w:rsidRPr="007A2021">
        <w:rPr>
          <w:rFonts w:ascii="Times New Roman" w:hAnsi="Times New Roman"/>
          <w:sz w:val="28"/>
          <w:szCs w:val="28"/>
          <w:lang w:eastAsia="ru-RU"/>
        </w:rPr>
        <w:t>участия</w:t>
      </w:r>
      <w:proofErr w:type="gramEnd"/>
      <w:r w:rsidRPr="007A2021">
        <w:rPr>
          <w:rFonts w:ascii="Times New Roman" w:hAnsi="Times New Roman"/>
          <w:sz w:val="28"/>
          <w:szCs w:val="28"/>
          <w:lang w:eastAsia="ru-RU"/>
        </w:rPr>
        <w:t xml:space="preserve"> в соревнованиях занимающихся, недостаточно подготовленных и без письменного разрешения врача.</w:t>
      </w:r>
    </w:p>
    <w:p w:rsidR="006F2FF6" w:rsidRDefault="006F2FF6" w:rsidP="00860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2FF6" w:rsidRDefault="006F2FF6" w:rsidP="00860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2FF6" w:rsidRPr="008103C8" w:rsidRDefault="006F2FF6" w:rsidP="00810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4. </w:t>
      </w:r>
      <w:r w:rsidRPr="008103C8">
        <w:rPr>
          <w:rFonts w:ascii="Times New Roman" w:eastAsia="TimesNewRomanPSMT" w:hAnsi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6F2FF6" w:rsidRDefault="006F2FF6" w:rsidP="00810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2FF6" w:rsidRDefault="006F2FF6" w:rsidP="00810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4.1 </w:t>
      </w:r>
      <w:r w:rsidRPr="000F2F4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Общая и специальная физическая подготовка</w:t>
      </w:r>
      <w:proofErr w:type="gramStart"/>
      <w:r w:rsidRPr="000F2F4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6F2FF6" w:rsidRPr="000F2F4D" w:rsidRDefault="006F2FF6" w:rsidP="000F2F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2FF6" w:rsidRPr="000F2F4D" w:rsidRDefault="006F2FF6" w:rsidP="00D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0F2F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 </w:t>
      </w:r>
      <w:r w:rsidRPr="000F2F4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общей подготовкой </w:t>
      </w:r>
      <w:r w:rsidRPr="000F2F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понимают процесс, направленный на достижение высокой степени развития физических качеств (силы, выносливости, быстроты, ловкости и гибкости). Общая подготовка направлена на совершенствование деятельности определенных органов и систем организма человека, повышение их функциональных возможностей. Общая подготовка имеет направленность на создание своеобразных резервов организма для их использования в необходимых случаях. Основной задачей занятий по общей физической подготовке является укрепление здоровья и всестороннее физическое развитие занимающихся путем специально подобранных комплексов упражнений и игр (в виде тренировочных заданий) с учетом сенситивных периодов развития физических качеств у занимающихся, достигая тем самым единства общей и специальной подготовки. </w:t>
      </w:r>
    </w:p>
    <w:p w:rsidR="006F2FF6" w:rsidRDefault="006F2FF6" w:rsidP="00D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2FF6" w:rsidRPr="000F2F4D" w:rsidRDefault="00341213" w:rsidP="00D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Т</w:t>
      </w:r>
      <w:r w:rsidR="006F2FF6" w:rsidRPr="000F2F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ренировочные занятия должны выполнять основные задачи, которые ставятся на спортивно-оздоровительном этапе подготовки. </w:t>
      </w:r>
    </w:p>
    <w:p w:rsidR="006F2FF6" w:rsidRPr="000F2F4D" w:rsidRDefault="006F2FF6" w:rsidP="00D9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F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Эффективность </w:t>
      </w:r>
      <w:proofErr w:type="spellStart"/>
      <w:r w:rsidRPr="000F2F4D">
        <w:rPr>
          <w:rFonts w:ascii="Times New Roman" w:hAnsi="Times New Roman"/>
          <w:color w:val="000000"/>
          <w:sz w:val="28"/>
          <w:szCs w:val="28"/>
          <w:lang w:eastAsia="ru-RU"/>
        </w:rPr>
        <w:t>предспортивной</w:t>
      </w:r>
      <w:proofErr w:type="spellEnd"/>
      <w:r w:rsidRPr="000F2F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подготовки упражнениям находится в прямой зависимости от уровня развития физических качеств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занимающихся</w:t>
      </w:r>
      <w:r w:rsidRPr="000F2F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Применение на </w:t>
      </w:r>
      <w:r w:rsidR="008F4E37">
        <w:rPr>
          <w:rFonts w:ascii="Times New Roman" w:hAnsi="Times New Roman"/>
          <w:color w:val="000000"/>
          <w:sz w:val="28"/>
          <w:szCs w:val="28"/>
          <w:lang w:eastAsia="ru-RU"/>
        </w:rPr>
        <w:t>спортивно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–оздоровительном </w:t>
      </w:r>
      <w:r w:rsidRPr="000F2F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этапе занятий спортом в значительном объеме упражнений, направленных на развитие быстроты и координации, способствует более успешному формированию и закреплению двигательных навыков. Игровая форма выполнения упражнений соответствует возрастным особенностям и позволяет успешно осуществлять подготовку юных спортсменов. </w:t>
      </w:r>
    </w:p>
    <w:p w:rsidR="006F2FF6" w:rsidRPr="000F2F4D" w:rsidRDefault="006F2FF6" w:rsidP="000F2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F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спортивно-оздоровительном этапе необходимо создать предпосылки для дальнейшей успешной специализации в борьбе дзюдо. Наряду с применением различных видов спорта, подвижных и спортивных игр, следует включать в программу занятий комплексы специально-подготовительных упражнений, близких по структуре к избранному виду спорта. Причем воздействие этих упражнений должно быть направлено на дальнейшее развитие физических качеств, имеющих </w:t>
      </w:r>
      <w:proofErr w:type="gramStart"/>
      <w:r w:rsidRPr="000F2F4D">
        <w:rPr>
          <w:rFonts w:ascii="Times New Roman" w:hAnsi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0F2F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именно для борьбы дзюдо. </w:t>
      </w:r>
    </w:p>
    <w:p w:rsidR="006F2FF6" w:rsidRDefault="006F2FF6" w:rsidP="000F2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F2F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детей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6-8</w:t>
      </w:r>
      <w:r w:rsidRPr="000F2F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 существует опасность перегрузки еще неокрепшего детского организма, поэтому дозировать нагрузку следует очень осторожно. Упражнения скоростно-силового характера следует давать небольшими дозами (по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0F2F4D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0F2F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мин), с чередованием промежутков активного отдыха</w:t>
      </w:r>
      <w:r w:rsidRPr="000F2F4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6F2FF6" w:rsidRDefault="006F2FF6" w:rsidP="000F2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2FF6" w:rsidRDefault="006F2FF6" w:rsidP="000F2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2FF6" w:rsidRDefault="006F2FF6" w:rsidP="000F2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690E" w:rsidRDefault="0042690E" w:rsidP="00810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690E" w:rsidRDefault="0042690E" w:rsidP="00810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690E" w:rsidRDefault="0042690E" w:rsidP="00810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690E" w:rsidRDefault="0042690E" w:rsidP="00810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690E" w:rsidRDefault="0042690E" w:rsidP="00810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690E" w:rsidRDefault="0042690E" w:rsidP="00810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690E" w:rsidRDefault="0042690E" w:rsidP="00810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690E" w:rsidRDefault="0042690E" w:rsidP="00810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2FF6" w:rsidRPr="001B3D9C" w:rsidRDefault="006F2FF6" w:rsidP="00810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4.1.1 </w:t>
      </w:r>
      <w:r w:rsidRPr="001B3D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Основные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методы</w:t>
      </w:r>
      <w:r w:rsidRPr="001B3D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применяемые в спортивно-оздоровительных группах</w:t>
      </w:r>
    </w:p>
    <w:p w:rsidR="006F2FF6" w:rsidRPr="001B3D9C" w:rsidRDefault="006F2FF6" w:rsidP="00810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B3D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первого</w:t>
      </w:r>
      <w:r w:rsidRPr="001B3D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="0034121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тренировочного процесса</w:t>
      </w:r>
      <w:r w:rsidRPr="001B3D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6F2FF6" w:rsidRDefault="006F2FF6" w:rsidP="00810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F2FF6" w:rsidRPr="001B3D9C" w:rsidRDefault="006F2FF6" w:rsidP="00E73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3D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Теоретическая подготовка. </w:t>
      </w:r>
    </w:p>
    <w:p w:rsidR="006F2FF6" w:rsidRPr="00860C5D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0C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Личная и общественная гигиена Понятие и о гигиене и санитарии. Уход за телом. Гигиенические требования к одежде и обуви. Гигиена спортивных сооружений. </w:t>
      </w:r>
    </w:p>
    <w:p w:rsidR="006F2FF6" w:rsidRPr="00860C5D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Закаливание организма. Значения и основные правила закаливания. Закаливания воздухом, водой, солнцем. Влияние занятий борьбой на строение и функции организма. Краткие сведения о строении организма человека. Влияние систематических занятий спортом на укрепление здоровья, 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развитие физических качеств, формирования правильной осанки, гармоничного телосложения, повышение умственной и физической работоспособности. </w:t>
      </w:r>
    </w:p>
    <w:p w:rsidR="006F2FF6" w:rsidRPr="00860C5D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sz w:val="28"/>
          <w:szCs w:val="28"/>
          <w:lang w:eastAsia="ru-RU"/>
        </w:rPr>
        <w:t>Зарождение и развитие борьбы дзюдо. История борьбы дзюдо. Первый чемпионат Российской Федерации. Этикет в дзюдо. Основные элементы дзюдо: приветствия – на коленях (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дзарей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>) и в стойке (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рицурей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). Правильная осанка. Последовательность движений во время приветствий. </w:t>
      </w:r>
    </w:p>
    <w:p w:rsidR="006F2FF6" w:rsidRPr="00860C5D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sz w:val="28"/>
          <w:szCs w:val="28"/>
          <w:lang w:eastAsia="ru-RU"/>
        </w:rPr>
        <w:t xml:space="preserve">Техника безопасности на занятиях спортивной борьбы. Правила поведения в спортивном зале и на спортивных площадках. Правила поведения на занятиях по спортивной борьбе. Техника безопасности при выполнении различных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общеподготовительных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специальноподготовительных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упражнений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 Запрещенные действия в борьбе дзюдо.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Правила соревнований по борьбе дзюдо. </w:t>
      </w:r>
    </w:p>
    <w:p w:rsidR="006F2FF6" w:rsidRPr="00860C5D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Практическая часть. </w:t>
      </w:r>
    </w:p>
    <w:p w:rsidR="006F2FF6" w:rsidRPr="00860C5D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Общая физическая подготовка </w:t>
      </w:r>
    </w:p>
    <w:p w:rsidR="006F2FF6" w:rsidRPr="00860C5D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Строевые и порядковые упражнения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: общее понятие о строевых упражнениях и командах. Действия в строю на месте и в движении, построения, расчет, рапорт, приветствие, повороты, перестроения, перемена направления движения, остановки во время движения, движение шагом и бегом. Переходы с бега на шаг, с шага на бег, изменение скорости движения. </w:t>
      </w:r>
    </w:p>
    <w:p w:rsidR="006F2FF6" w:rsidRPr="00860C5D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Ходьба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: обычная, спортивная, спиной вперед, на носках, на пятках, в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полуприседе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, в приседе, с выпадами, на коленях, приставным шагом,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скрёстным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шагом. </w:t>
      </w:r>
      <w:proofErr w:type="gramEnd"/>
    </w:p>
    <w:p w:rsidR="006F2FF6" w:rsidRPr="00860C5D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Бег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: на короткие дистанции из различных стартовых положений, на средние дистанции, по пересеченной местности (кросс), с преодолением различных препятствий, по песку, спиной вперед, с высоким подниманием бедра, в равномерном темпе, с ускорениями, с изменением направления движения и т.д. </w:t>
      </w: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Прыжки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: в длину, в высоту, с места и разбега, на одной и двух ногах, со сменой положения ног, с одной ноги на другую, с поворотами, с вращением, через скакалку, через партнера, выпрыгивания на разные высоты и т.д. </w:t>
      </w:r>
    </w:p>
    <w:p w:rsidR="006F2FF6" w:rsidRPr="00860C5D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Метания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: теннисного мяча, толкание набивного мяча из различных положений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ит.д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F2FF6" w:rsidRPr="00860C5D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Гимнастические упражнения без предметов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: упражнения для мышц рук и плечевого пояса, туловища, ног, упражнения на расслабление, дыхательные упражнения, упражнения для формирования правильной осанки. </w:t>
      </w:r>
    </w:p>
    <w:p w:rsidR="006F2FF6" w:rsidRPr="00860C5D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Упражнения на гимнастических снарядах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: на перекладине, на канате, на гимнастической стенке. </w:t>
      </w:r>
    </w:p>
    <w:p w:rsidR="006F2FF6" w:rsidRPr="00860C5D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Подвижные игры и эстафеты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: с элементами бега, прыжков, ползанья, лазания, метания, кувырков, с сохранением равновесия, с предметами, элементами спортивных игр, комбинированные эстафеты. </w:t>
      </w:r>
      <w:proofErr w:type="gramEnd"/>
    </w:p>
    <w:p w:rsidR="006F2FF6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Спортивные игры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: баскетбол, регби на коленях, футбол - ознакомление с основными элементами техники и тактики игры, правилами соревнований, двусторонние игры. </w:t>
      </w:r>
    </w:p>
    <w:p w:rsidR="006F2FF6" w:rsidRPr="00860C5D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2FF6" w:rsidRPr="00860C5D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Специальная физическая подготовка</w:t>
      </w:r>
      <w:proofErr w:type="gramStart"/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proofErr w:type="gramEnd"/>
    </w:p>
    <w:p w:rsidR="006F2FF6" w:rsidRPr="00860C5D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Имитационные упражнения 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с набивным мячом для освоения боковой подсечки – удары подошвенной частью стопы по лежащему мячу, по падающему, по отскочившему от пола, по катящемуся мячу. </w:t>
      </w:r>
      <w:proofErr w:type="gramEnd"/>
    </w:p>
    <w:p w:rsidR="006F2FF6" w:rsidRPr="00860C5D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Акробатические упражнения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: кувырки вперед из упора присев, из основной стойки, из стойки на голове и руках, из </w:t>
      </w:r>
      <w:proofErr w:type="gramStart"/>
      <w:r w:rsidRPr="00860C5D">
        <w:rPr>
          <w:rFonts w:ascii="Times New Roman" w:hAnsi="Times New Roman"/>
          <w:sz w:val="28"/>
          <w:szCs w:val="28"/>
          <w:lang w:eastAsia="ru-RU"/>
        </w:rPr>
        <w:t>положения</w:t>
      </w:r>
      <w:proofErr w:type="gram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сидя в группировке, длинный кувырок с прыжка, кувырки через левое и правое плечо, комбинация кувырков, кувырки спиной вперед, кувырки через препятствия, перевороты боком. </w:t>
      </w:r>
    </w:p>
    <w:p w:rsidR="006F2FF6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Упражнения для укрепления мышц шеи</w:t>
      </w:r>
      <w:r w:rsidRPr="00860C5D">
        <w:rPr>
          <w:rFonts w:ascii="Times New Roman" w:hAnsi="Times New Roman"/>
          <w:sz w:val="28"/>
          <w:szCs w:val="28"/>
          <w:lang w:eastAsia="ru-RU"/>
        </w:rPr>
        <w:t>: наклоны головы вперед с упором в подбородок, наклоны головы вперед и назад с упором соединенных рук на затылке, движение головы вперед и назад, в стороны из упора головы в ковер с помощью и без помощи рук, движения вперед-назад, в стороны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F2FF6" w:rsidRPr="00860C5D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Упражнения на борцовском мосту</w:t>
      </w:r>
      <w:r w:rsidRPr="00860C5D">
        <w:rPr>
          <w:rFonts w:ascii="Times New Roman" w:hAnsi="Times New Roman"/>
          <w:sz w:val="28"/>
          <w:szCs w:val="28"/>
          <w:lang w:eastAsia="ru-RU"/>
        </w:rPr>
        <w:t>: вставание на борцовский мост, лежа на спине, из стойки с помощью партнера, накаты вперед</w:t>
      </w:r>
      <w:r>
        <w:rPr>
          <w:rFonts w:ascii="Times New Roman" w:hAnsi="Times New Roman"/>
          <w:sz w:val="28"/>
          <w:szCs w:val="28"/>
          <w:lang w:eastAsia="ru-RU"/>
        </w:rPr>
        <w:t>-назад на борцовском мосту.</w:t>
      </w:r>
    </w:p>
    <w:p w:rsidR="006F2FF6" w:rsidRPr="00E73BCA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Упражнения в </w:t>
      </w:r>
      <w:proofErr w:type="spellStart"/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самостраховке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: перекаты в группировке на спине, падение на спину из </w:t>
      </w:r>
      <w:proofErr w:type="gramStart"/>
      <w:r w:rsidRPr="00860C5D">
        <w:rPr>
          <w:rFonts w:ascii="Times New Roman" w:hAnsi="Times New Roman"/>
          <w:sz w:val="28"/>
          <w:szCs w:val="28"/>
          <w:lang w:eastAsia="ru-RU"/>
        </w:rPr>
        <w:t>положения</w:t>
      </w:r>
      <w:proofErr w:type="gram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сидя, из приседа, из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полуприседа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>, кувырок вперед через правое и левое плечо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3BCA">
        <w:rPr>
          <w:rFonts w:ascii="Times New Roman" w:hAnsi="Times New Roman"/>
          <w:sz w:val="28"/>
          <w:szCs w:val="28"/>
        </w:rPr>
        <w:t>самостраховка</w:t>
      </w:r>
      <w:proofErr w:type="spellEnd"/>
      <w:r w:rsidRPr="00E73BCA">
        <w:rPr>
          <w:rFonts w:ascii="Times New Roman" w:hAnsi="Times New Roman"/>
          <w:sz w:val="28"/>
          <w:szCs w:val="28"/>
        </w:rPr>
        <w:t xml:space="preserve"> при падении назад, на бок (группировка, подбородок прижат к груди, перекат назад «мягкий», хлопок руками с паузой и без паузы). Выполняется быстро из различных исходных положений;</w:t>
      </w:r>
    </w:p>
    <w:p w:rsidR="006F2FF6" w:rsidRPr="00860C5D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Имитационные упражнения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: имитация оценочных действий и приемов без партнера, имитация разучиваемых оценочных действий и приемов с партнером с отрывом и без отрыва от ковра. Упражнения с партнером: переноска партнера на спине, </w:t>
      </w:r>
      <w:proofErr w:type="gramStart"/>
      <w:r w:rsidRPr="00860C5D">
        <w:rPr>
          <w:rFonts w:ascii="Times New Roman" w:hAnsi="Times New Roman"/>
          <w:sz w:val="28"/>
          <w:szCs w:val="28"/>
          <w:lang w:eastAsia="ru-RU"/>
        </w:rPr>
        <w:t>приседания</w:t>
      </w:r>
      <w:proofErr w:type="gram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стоя спиной друг к другу, круговые вращения, ходьба на руках с помощью партнера, кувырки вперед и назад захватив ноги партнера, теснение стоя спиной и лицом друг к другу. </w:t>
      </w:r>
    </w:p>
    <w:p w:rsidR="006F2FF6" w:rsidRPr="00860C5D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Игры в касания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: смысл игры – кто вперед коснется определенной части тела соперника. Игры в касания рассматриваются как упражнения, способствующие развитию серии качеств: видеть соперника, распределять и концентрировать внимание, перемещаться самостоятельно, творчески решать двигательные задачи. </w:t>
      </w:r>
    </w:p>
    <w:p w:rsidR="006F2FF6" w:rsidRPr="00860C5D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Игры в блокирующие захваты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: суть игры в блокирующие захваты заключается в том, что один из играющих, осуществив в исходном положении захват, стремится удержать его до конца поединка (от 3 до 5 секунд, максимально – 10 секунд). Игры проводятся на ограниченной площади (круг, квадрат, коридор). </w:t>
      </w:r>
    </w:p>
    <w:p w:rsidR="006F2FF6" w:rsidRPr="00860C5D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Игры в теснение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: это не просто выталкивание, это теснение противника активными действиями из зоны поединка (по правилам соревнований: выход соперника за площадь ковра оценивается как 1 балл в пользу атакующего борца), парализуя его попытки к действиям и вынуждая к отступлению. Умелое использование игр в касания и в блокирующие захваты с постепенным переходом к элементам в теснение соперника, учит детей пониманию психологического состояния конкурентов, умению использовать его слабые стороны, приучает не отступать, «гасить» усилия соперника, разрывать захват, перемещаться и действовать в ограниченном пространстве. Теснение – это уже соревнование, борьба, а борец, получивший ряд предупреждений за выходы с ковра в захвате, снимается с поединка. Игры с заданием теснить соперника являются базовой подготовкой к овладению элементов техники борьбы. </w:t>
      </w:r>
    </w:p>
    <w:p w:rsidR="006F2FF6" w:rsidRPr="00860C5D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Игры в дебюты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: данный комплекс игр должен явиться одним из основных во всей системе игр, используемых для закрепления и совершенствования приобретенных навыков и качеств в усложненных условиях. Суть игры – начать поединок, находясь в различных позах и положениях, относительно друг к другу. Быстрая ориентировка в неожиданно сложившейся ситуации, искусство владеть своим телом, ловкий маневр помогают эффективно начать прерванный поединок даже в невыгодных условиях. Своевременно блокировать или ограничивать действия соперника. Игры в дебюты позволяют оценить, насколько усвоен весь предыдущий материал, каким способам действий отдают предпочтение ученики. Время, отводимое на решение поставленной задачи, не должно превышать 10-15 секунд. </w:t>
      </w:r>
    </w:p>
    <w:p w:rsidR="006F2FF6" w:rsidRPr="00860C5D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Игры в перетягивания для развития силовых качеств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: парные и групповые перетягивания захватом </w:t>
      </w:r>
      <w:r>
        <w:rPr>
          <w:rFonts w:ascii="Times New Roman" w:hAnsi="Times New Roman"/>
          <w:sz w:val="28"/>
          <w:szCs w:val="28"/>
          <w:lang w:eastAsia="ru-RU"/>
        </w:rPr>
        <w:t>за руки, за палку, перетягивание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 каната. </w:t>
      </w:r>
    </w:p>
    <w:p w:rsidR="006F2FF6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Игры за овладение обусловленного предмета 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для формирования навыков маневрирования, развития скоростных и скоростно-силовых качеств. </w:t>
      </w:r>
    </w:p>
    <w:p w:rsidR="006F2FF6" w:rsidRPr="00860C5D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2FF6" w:rsidRPr="00860C5D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Техническая подготовка </w:t>
      </w:r>
    </w:p>
    <w:p w:rsidR="006F2FF6" w:rsidRPr="00860C5D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sz w:val="28"/>
          <w:szCs w:val="28"/>
          <w:lang w:eastAsia="ru-RU"/>
        </w:rPr>
        <w:t>Основы техники: Стойки (сизей) – правая, левая, высокая. Средняя, низкая, фронтальная, высокая, прямая, полупрямая, согнутая, прогнутая. Передвижения (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синтай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>) – обычными шагами (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аюмиаси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),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подшагиванием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цугиаси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>). Дистанции (вне захвата, дальняя, средняя, ближняя, вплотную). Повороты (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таисабаки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) – на 900 , 1800 с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подшагиванием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в различных стойках. Упоры, нырки, уклоны. Захваты (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кумиката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>) – за кимоно, за кимоно и звенья тела (ру</w:t>
      </w:r>
      <w:r>
        <w:rPr>
          <w:rFonts w:ascii="Times New Roman" w:hAnsi="Times New Roman"/>
          <w:sz w:val="28"/>
          <w:szCs w:val="28"/>
          <w:lang w:eastAsia="ru-RU"/>
        </w:rPr>
        <w:t xml:space="preserve">ки, ноги, голени,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предплечья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860C5D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860C5D">
        <w:rPr>
          <w:rFonts w:ascii="Times New Roman" w:hAnsi="Times New Roman"/>
          <w:sz w:val="28"/>
          <w:szCs w:val="28"/>
          <w:lang w:eastAsia="ru-RU"/>
        </w:rPr>
        <w:t>лечи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>). Падения (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укеми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) – на бок, на спину, на живот, падения через палку, после кувырка, со стула, держась за руку партнера. Страховка и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самостраховка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партнера при выведениях из равновесия с последующим его падением (поддержка), поправка позы, оказание помощи при подбивке, рывке, толчке, тяге. </w:t>
      </w:r>
      <w:proofErr w:type="gramStart"/>
      <w:r w:rsidRPr="00860C5D">
        <w:rPr>
          <w:rFonts w:ascii="Times New Roman" w:hAnsi="Times New Roman"/>
          <w:sz w:val="28"/>
          <w:szCs w:val="28"/>
          <w:lang w:eastAsia="ru-RU"/>
        </w:rPr>
        <w:t xml:space="preserve">Положения дзюдоиста – по отношению к татами (стоя на стопах, стоя на одной стопе, на стопе и на колене, на коленях, на четвереньках, в упоре </w:t>
      </w:r>
      <w:r w:rsidRPr="00860C5D">
        <w:rPr>
          <w:rFonts w:ascii="Times New Roman" w:hAnsi="Times New Roman"/>
          <w:sz w:val="28"/>
          <w:szCs w:val="28"/>
          <w:lang w:eastAsia="ru-RU"/>
        </w:rPr>
        <w:lastRenderedPageBreak/>
        <w:t>на руках и стопах, лежа на спине, на животе, на боку, сед), по отношению к противнику – лицом к лицу, лицом к затылку, спиной к груди, боком к груди, сверху, снизу.</w:t>
      </w:r>
      <w:proofErr w:type="gram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Сближение с партнером –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подшагивание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, подтягивание к партнеру, подтягивание партнера, отдаление от партнера –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отшагивание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, отталкивание от партнера, отталкивание партнера. Усилия </w:t>
      </w:r>
      <w:r>
        <w:rPr>
          <w:rFonts w:ascii="Times New Roman" w:hAnsi="Times New Roman"/>
          <w:sz w:val="28"/>
          <w:szCs w:val="28"/>
          <w:lang w:eastAsia="ru-RU"/>
        </w:rPr>
        <w:t>занимающегося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, направленное на нарушение равновесия противника вперед (тяга двумя руками, тяга </w:t>
      </w:r>
      <w:proofErr w:type="gramStart"/>
      <w:r w:rsidRPr="00860C5D">
        <w:rPr>
          <w:rFonts w:ascii="Times New Roman" w:hAnsi="Times New Roman"/>
          <w:sz w:val="28"/>
          <w:szCs w:val="28"/>
          <w:lang w:eastAsia="ru-RU"/>
        </w:rPr>
        <w:t>левой</w:t>
      </w:r>
      <w:proofErr w:type="gram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, толчок правой, толчок левой, тяга правой), усилия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дзхюдоиста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, направленные на нарушение равновесия назад (толчок двумя руками, толчок двумя руками с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подшагиванием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). Проведение поединков с односторонним сопротивлением. </w:t>
      </w:r>
    </w:p>
    <w:p w:rsidR="006F2FF6" w:rsidRPr="00860C5D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sz w:val="28"/>
          <w:szCs w:val="28"/>
          <w:lang w:eastAsia="ru-RU"/>
        </w:rPr>
        <w:t xml:space="preserve">Закрепление техники выполнения бросков, удержаний, болевых, удушений посредством многократного их проведения: в стандартных ситуациях, в условиях перемещения противника при нарастающем сопротивлении противника. Освоение комбинаций и контрприемов стоя, лежа, стоя-лежа. Формирование умения вести противоборство с противником в условиях взаимного сопротивления. </w:t>
      </w:r>
    </w:p>
    <w:p w:rsidR="006F2FF6" w:rsidRPr="00860C5D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sz w:val="28"/>
          <w:szCs w:val="28"/>
          <w:lang w:eastAsia="ru-RU"/>
        </w:rPr>
        <w:t xml:space="preserve">Броски –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NageWaza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1. Боковая подсечка –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DeAshl-Barai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2. Передняя подсечка в колено –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HizaGuruma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3. Передняя подсечка –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SasaeTsuriKomiAshi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4. Бросок через бедро скручиванием –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UkiGoshi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5.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Отхват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– O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SotoGari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6. Бросок через бедро – O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Goshi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7. Зацеп изнутри – O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UchiGari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8. Бросок через спину –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SeolNage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Приемы борьбы лежа –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NeWaza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1. Удержание сбоку –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HonKesaGatame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2. Удержание сбоку с выключением руки –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KataGatame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12 3. Удержание поперек –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YokoShihoGatame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4. Удержание со стороны головы захватом пояса –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KamiShihoGatame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5. Удержание верхом –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TateShihoGatame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6. Рычаг локтя через бедро от удержания сбоку –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Kesa-Ude-HishigiGatame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Самооборона Освобождение от захватов руки, рук, туловища спереди, сзади, шеи спереди, сзади. </w:t>
      </w:r>
    </w:p>
    <w:p w:rsidR="006F2FF6" w:rsidRPr="00860C5D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Тактическая 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одготовка </w:t>
      </w: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F2FF6" w:rsidRPr="005C13B0" w:rsidRDefault="006F2FF6" w:rsidP="005C13B0">
      <w:pPr>
        <w:pStyle w:val="Default"/>
        <w:jc w:val="both"/>
        <w:rPr>
          <w:sz w:val="28"/>
          <w:szCs w:val="28"/>
        </w:rPr>
      </w:pPr>
      <w:r w:rsidRPr="005C13B0">
        <w:rPr>
          <w:sz w:val="28"/>
          <w:szCs w:val="28"/>
        </w:rPr>
        <w:t xml:space="preserve">Тактика захвата и освобождение от захватов;  тактика участия в соревнованиях по ОФП. </w:t>
      </w:r>
      <w:proofErr w:type="gramStart"/>
      <w:r w:rsidRPr="005C13B0">
        <w:rPr>
          <w:sz w:val="28"/>
          <w:szCs w:val="28"/>
        </w:rPr>
        <w:t>Тактика проведения захватов и бросков, удержаний</w:t>
      </w:r>
      <w:r>
        <w:rPr>
          <w:sz w:val="28"/>
          <w:szCs w:val="28"/>
        </w:rPr>
        <w:t>.</w:t>
      </w:r>
      <w:r w:rsidRPr="005C13B0">
        <w:rPr>
          <w:sz w:val="28"/>
          <w:szCs w:val="28"/>
        </w:rPr>
        <w:t>. Использование сковывающих, опережающих, выводящих из равновесия действий, обманных (угрозы, вызовы, комбинации, контратаки) действий для проведения захватов, бросков, удержаний</w:t>
      </w:r>
      <w:r>
        <w:rPr>
          <w:sz w:val="28"/>
          <w:szCs w:val="28"/>
        </w:rPr>
        <w:t>.</w:t>
      </w:r>
      <w:r w:rsidRPr="005C13B0">
        <w:rPr>
          <w:sz w:val="28"/>
          <w:szCs w:val="28"/>
        </w:rPr>
        <w:t xml:space="preserve"> </w:t>
      </w:r>
      <w:proofErr w:type="gramEnd"/>
    </w:p>
    <w:p w:rsidR="006F2FF6" w:rsidRDefault="006F2FF6" w:rsidP="00E7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sz w:val="28"/>
          <w:szCs w:val="28"/>
          <w:lang w:eastAsia="ru-RU"/>
        </w:rPr>
        <w:t xml:space="preserve">На данном этапе подготовки </w:t>
      </w:r>
      <w:r>
        <w:rPr>
          <w:rFonts w:ascii="Times New Roman" w:hAnsi="Times New Roman"/>
          <w:sz w:val="28"/>
          <w:szCs w:val="28"/>
          <w:lang w:eastAsia="ru-RU"/>
        </w:rPr>
        <w:t>занимающимся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 необходимо учить основам тактики участия в соревнованиях. Для этого следует ознакомить их с режимом соревновательного дня (предварительная подготовка документов, спортивная форма, прохождение процедуры взвешивания); дать сведения о жеребьевке на соревнованиях (влияние на цвет кимоно или пояса участника, особенности утешительных встреч); сформировать умения выполнения самостоятельной разминки перед соревнованиями и каждым поединком. Эти несложные операции являются основами составления тактического плана подготовки к соревнованиям у юных дзюдоистов. Важно обращать их внимание на анализ проведенного соревновательного поединка и соревновательного дня в целом, следует акцентировать внимание на наступательной тактике. Основами тактическ</w:t>
      </w:r>
      <w:r w:rsidR="00341213">
        <w:rPr>
          <w:rFonts w:ascii="Times New Roman" w:hAnsi="Times New Roman"/>
          <w:sz w:val="28"/>
          <w:szCs w:val="28"/>
          <w:lang w:eastAsia="ru-RU"/>
        </w:rPr>
        <w:t>ой подготовки 1-го года тренировочного процесса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 являются: тактика проведения захватов, удержаний, бросков; тактика участия в соревнованиях по </w:t>
      </w:r>
      <w:r w:rsidRPr="00860C5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общефизической подготовке с установкой «на демонстрирование определенного результата». Важно освоить использование сковывающих, опережающих, выводящих из равновесия действий, обманных действий для проведения захватов, бросков, удержаний. </w:t>
      </w:r>
    </w:p>
    <w:p w:rsidR="006F2FF6" w:rsidRPr="000F2F4D" w:rsidRDefault="006F2FF6" w:rsidP="000F2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2FF6" w:rsidRPr="001B3D9C" w:rsidRDefault="006F2FF6" w:rsidP="00D92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4.1.2 </w:t>
      </w:r>
      <w:r w:rsidRPr="001B3D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Основные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методы</w:t>
      </w:r>
      <w:r w:rsidRPr="001B3D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применяемые в спортивно-оздоровительных группах</w:t>
      </w:r>
    </w:p>
    <w:p w:rsidR="006F2FF6" w:rsidRPr="001B3D9C" w:rsidRDefault="006F2FF6" w:rsidP="00D92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B3D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второго</w:t>
      </w:r>
      <w:r w:rsidRPr="001B3D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1B3D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41213" w:rsidRPr="00341213">
        <w:rPr>
          <w:rFonts w:ascii="Times New Roman" w:hAnsi="Times New Roman"/>
          <w:b/>
          <w:sz w:val="28"/>
          <w:szCs w:val="28"/>
          <w:lang w:eastAsia="ru-RU"/>
        </w:rPr>
        <w:t>тренировочного процесса</w:t>
      </w:r>
      <w:r w:rsidRPr="001B3D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6F2FF6" w:rsidRDefault="006F2FF6" w:rsidP="00D92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F2FF6" w:rsidRPr="001B3D9C" w:rsidRDefault="006F2FF6" w:rsidP="00860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3D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Теоретическая подготовка. </w:t>
      </w:r>
    </w:p>
    <w:p w:rsidR="006F2FF6" w:rsidRPr="00860C5D" w:rsidRDefault="006F2FF6" w:rsidP="0086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0C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Личная и общественная гигиена Понятие и о гигиене и санитарии. Уход за телом. Гигиенические требования к одежде и обуви. Гигиена спортивных сооружений. </w:t>
      </w:r>
    </w:p>
    <w:p w:rsidR="006F2FF6" w:rsidRPr="00860C5D" w:rsidRDefault="006F2FF6" w:rsidP="000F2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Закаливание организма. Значения и основные правила закаливания. Закаливания воздухом, водой, солнцем. Влияние занятий борьбой на строение и функции организма. Краткие сведения о строении организма человека. Влияние систематических занятий спортом на укрепление здоровья, 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развитие физических качеств, формирования правильной осанки, гармоничного телосложения, повышение умственной и физической работоспособности. </w:t>
      </w:r>
    </w:p>
    <w:p w:rsidR="006F2FF6" w:rsidRPr="00860C5D" w:rsidRDefault="006F2FF6" w:rsidP="0086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sz w:val="28"/>
          <w:szCs w:val="28"/>
          <w:lang w:eastAsia="ru-RU"/>
        </w:rPr>
        <w:t>Зарождение и развитие борьбы дзюдо. История борьбы дзюдо. Первый чемпионат Российской Федерации. Этикет в дзюдо. Основные элементы дзюдо: приветствия – на коленях (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дзарей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>) и в стойке (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рицурей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). Правильная осанка. Последовательность движений во время приветствий. </w:t>
      </w:r>
    </w:p>
    <w:p w:rsidR="006F2FF6" w:rsidRPr="00860C5D" w:rsidRDefault="006F2FF6" w:rsidP="0086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sz w:val="28"/>
          <w:szCs w:val="28"/>
          <w:lang w:eastAsia="ru-RU"/>
        </w:rPr>
        <w:t xml:space="preserve">Техника безопасности на занятиях спортивной борьбы. Правила поведения в спортивном зале и на спортивных площадках. Правила поведения на занятиях по спортивной борьбе. Техника безопасности при выполнении различных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общеподготовительных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специальноподготовительных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упражнений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 Запрещенные действия в борьбе дзюдо. </w:t>
      </w:r>
    </w:p>
    <w:p w:rsidR="006F2FF6" w:rsidRPr="00860C5D" w:rsidRDefault="006F2FF6" w:rsidP="0086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sz w:val="28"/>
          <w:szCs w:val="28"/>
          <w:lang w:eastAsia="ru-RU"/>
        </w:rPr>
        <w:t xml:space="preserve">Правила соревнований по борьбе дзюдо. </w:t>
      </w:r>
    </w:p>
    <w:p w:rsidR="006F2FF6" w:rsidRPr="00860C5D" w:rsidRDefault="006F2FF6" w:rsidP="0086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Практическая часть. </w:t>
      </w:r>
    </w:p>
    <w:p w:rsidR="006F2FF6" w:rsidRPr="00860C5D" w:rsidRDefault="006F2FF6" w:rsidP="0086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Общая физическая подготовка </w:t>
      </w:r>
    </w:p>
    <w:p w:rsidR="006F2FF6" w:rsidRPr="00860C5D" w:rsidRDefault="006F2FF6" w:rsidP="0086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Строевые и порядковые упражнения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: общее понятие о строевых упражнениях и командах. Действия в строю на месте и в движении, построения, расчет, рапорт, приветствие, повороты, перестроения, перемена направления движения, остановки во время движения, движение шагом и бегом. Переходы с бега на шаг, с шага на бег, изменение скорости движения. </w:t>
      </w:r>
    </w:p>
    <w:p w:rsidR="006F2FF6" w:rsidRPr="00860C5D" w:rsidRDefault="006F2FF6" w:rsidP="0086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Ходьба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: обычная, спортивная, спиной вперед, на носках, на пятках, в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полуприседе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, в приседе, с выпадами, на коленях, приставным шагом,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скрёстным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шагом. </w:t>
      </w:r>
      <w:proofErr w:type="gramEnd"/>
    </w:p>
    <w:p w:rsidR="006F2FF6" w:rsidRPr="00860C5D" w:rsidRDefault="006F2FF6" w:rsidP="0086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Бег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: на короткие дистанции из различных стартовых положений, на средние дистанции, по пересеченной местности (кросс), с преодолением различных препятствий, по песку, воде, спиной вперед, с высоким подниманием бедра, в равномерном темпе, с ускорениями, с изменением направления движения и т.д. </w:t>
      </w: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Прыжки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: в длину, в высоту, с места и разбега, на одной и двух ногах, со сменой положения ног, с одной ноги на другую, с поворотами, с вращением, через скакалку, через партнера, выпрыгивания на разные высоты и т.д. </w:t>
      </w:r>
    </w:p>
    <w:p w:rsidR="006F2FF6" w:rsidRPr="00860C5D" w:rsidRDefault="006F2FF6" w:rsidP="0086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Метания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: теннисного мяча, толкание набивного мяча из различных положений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ит.д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F2FF6" w:rsidRPr="00860C5D" w:rsidRDefault="006F2FF6" w:rsidP="0086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Гимнастические упражнения без предметов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: упражнения для мышц рук и плечевого пояса, туловища, ног, упражнения на расслабление, дыхательные упражнения, упражнения для формирования правильной осанки. </w:t>
      </w:r>
    </w:p>
    <w:p w:rsidR="006F2FF6" w:rsidRPr="00860C5D" w:rsidRDefault="006F2FF6" w:rsidP="0086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Упражнения на гимнастических снарядах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: на перекладине, на канате, на гимнастической стенке. </w:t>
      </w:r>
    </w:p>
    <w:p w:rsidR="006F2FF6" w:rsidRPr="00860C5D" w:rsidRDefault="006F2FF6" w:rsidP="0086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Подвижные игры и эстафеты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: с элементами бега, прыжков, ползанья, лазания, метания, кувырков, с сохранением равновесия, с предметами, элементами спортивных игр, комбинированные эстафеты. </w:t>
      </w:r>
      <w:proofErr w:type="gramEnd"/>
    </w:p>
    <w:p w:rsidR="006F2FF6" w:rsidRDefault="006F2FF6" w:rsidP="0086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Спортивные игры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: баскетбол, регби на коленях, футбол - ознакомление с основными элементами техники и тактики игры, правилами соревнований, двусторонние игры. </w:t>
      </w:r>
    </w:p>
    <w:p w:rsidR="006F2FF6" w:rsidRPr="00860C5D" w:rsidRDefault="006F2FF6" w:rsidP="0086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2FF6" w:rsidRPr="00860C5D" w:rsidRDefault="006F2FF6" w:rsidP="0086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Специальная физическая подготовка</w:t>
      </w:r>
      <w:proofErr w:type="gramStart"/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proofErr w:type="gramEnd"/>
    </w:p>
    <w:p w:rsidR="006F2FF6" w:rsidRPr="00860C5D" w:rsidRDefault="006F2FF6" w:rsidP="0086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Имитационные упражнения 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с набивным мячом для освоения боковой подсечки – удары подошвенной частью стопы по лежащему мячу, по падающему, по отскочившему от пола, по катящемуся мячу. </w:t>
      </w:r>
      <w:proofErr w:type="gramEnd"/>
    </w:p>
    <w:p w:rsidR="006F2FF6" w:rsidRPr="00860C5D" w:rsidRDefault="006F2FF6" w:rsidP="0086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Акробатические упражнения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: кувырки вперед из упора присев, из основной стойки, из стойки на голове и руках, из </w:t>
      </w:r>
      <w:proofErr w:type="gramStart"/>
      <w:r w:rsidRPr="00860C5D">
        <w:rPr>
          <w:rFonts w:ascii="Times New Roman" w:hAnsi="Times New Roman"/>
          <w:sz w:val="28"/>
          <w:szCs w:val="28"/>
          <w:lang w:eastAsia="ru-RU"/>
        </w:rPr>
        <w:t>положения</w:t>
      </w:r>
      <w:proofErr w:type="gram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сидя в группировке, длинный кувырок с прыжка, кувырки через левое и правое плечо, комбинация кувырков, кувырки спиной вперед, кувырки через препятствия, перевороты боком. </w:t>
      </w:r>
    </w:p>
    <w:p w:rsidR="006F2FF6" w:rsidRDefault="006F2FF6" w:rsidP="000F2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Упражнения для укрепления мышц шеи</w:t>
      </w:r>
      <w:r w:rsidRPr="00860C5D">
        <w:rPr>
          <w:rFonts w:ascii="Times New Roman" w:hAnsi="Times New Roman"/>
          <w:sz w:val="28"/>
          <w:szCs w:val="28"/>
          <w:lang w:eastAsia="ru-RU"/>
        </w:rPr>
        <w:t>: наклоны головы вперед с упором в подбородок, наклоны головы вперед и назад с упором соединенных рук на затылке, движение головы вперед и назад, в стороны из упора головы в ковер с помощью и без помощи рук, движения вперед-назад, в стороны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F2FF6" w:rsidRPr="00860C5D" w:rsidRDefault="006F2FF6" w:rsidP="000F2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Упражнения на борцовском мосту</w:t>
      </w:r>
      <w:r w:rsidRPr="00860C5D">
        <w:rPr>
          <w:rFonts w:ascii="Times New Roman" w:hAnsi="Times New Roman"/>
          <w:sz w:val="28"/>
          <w:szCs w:val="28"/>
          <w:lang w:eastAsia="ru-RU"/>
        </w:rPr>
        <w:t>: вставание на борцовский мост, лежа на спине, из стойки с помощью партнера, накаты вперед</w:t>
      </w:r>
      <w:r>
        <w:rPr>
          <w:rFonts w:ascii="Times New Roman" w:hAnsi="Times New Roman"/>
          <w:sz w:val="28"/>
          <w:szCs w:val="28"/>
          <w:lang w:eastAsia="ru-RU"/>
        </w:rPr>
        <w:t>-назад на борцовском мосту.</w:t>
      </w:r>
    </w:p>
    <w:p w:rsidR="006F2FF6" w:rsidRPr="00860C5D" w:rsidRDefault="006F2FF6" w:rsidP="0086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Упражнения в </w:t>
      </w:r>
      <w:proofErr w:type="spellStart"/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самостраховке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: перекаты в группировке на спине, падение на спину из </w:t>
      </w:r>
      <w:proofErr w:type="gramStart"/>
      <w:r w:rsidRPr="00860C5D">
        <w:rPr>
          <w:rFonts w:ascii="Times New Roman" w:hAnsi="Times New Roman"/>
          <w:sz w:val="28"/>
          <w:szCs w:val="28"/>
          <w:lang w:eastAsia="ru-RU"/>
        </w:rPr>
        <w:t>положения</w:t>
      </w:r>
      <w:proofErr w:type="gram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сидя, из приседа, из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полуприседа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, кувырок вперед через правое и левое плечо, падение вперед с опорой на кисти из стойки на коленях. </w:t>
      </w:r>
    </w:p>
    <w:p w:rsidR="006F2FF6" w:rsidRPr="00860C5D" w:rsidRDefault="006F2FF6" w:rsidP="0086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Имитационные упражнения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: имитация оценочных действий и приемов без партнера, имитация разучиваемых оценочных действий и приемов с партнером с отрывом и без отрыва от ковра. Упражнения с партнером: переноска партнера на спине, </w:t>
      </w:r>
      <w:proofErr w:type="gramStart"/>
      <w:r w:rsidRPr="00860C5D">
        <w:rPr>
          <w:rFonts w:ascii="Times New Roman" w:hAnsi="Times New Roman"/>
          <w:sz w:val="28"/>
          <w:szCs w:val="28"/>
          <w:lang w:eastAsia="ru-RU"/>
        </w:rPr>
        <w:t>приседания</w:t>
      </w:r>
      <w:proofErr w:type="gram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стоя спиной друг к другу, круговые вращения, ходьба на руках с помощью партнера, кувырки вперед и назад захватив ноги партнера, теснение стоя спиной и лицом друг к другу. </w:t>
      </w:r>
    </w:p>
    <w:p w:rsidR="006F2FF6" w:rsidRPr="00860C5D" w:rsidRDefault="006F2FF6" w:rsidP="0086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Игры в касания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: смысл игры – кто вперед коснется определенной части тела соперника. Игры в касания рассматриваются как упражнения, способствующие развитию серии качеств: видеть соперника, распределять и концентрировать внимание, перемещаться самостоятельно, творчески решать двигательные задачи. </w:t>
      </w:r>
    </w:p>
    <w:p w:rsidR="006F2FF6" w:rsidRPr="00860C5D" w:rsidRDefault="006F2FF6" w:rsidP="0086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Игры в блокирующие захваты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: суть игры в блокирующие захваты заключается в том, что один из играющих, осуществив в исходном положении </w:t>
      </w:r>
      <w:r w:rsidRPr="00860C5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захват, стремится удержать его до конца поединка (от 3 до 5 секунд, максимально – 10 секунд). Игры проводятся на ограниченной площади (круг, квадрат, коридор). </w:t>
      </w:r>
    </w:p>
    <w:p w:rsidR="006F2FF6" w:rsidRPr="00860C5D" w:rsidRDefault="006F2FF6" w:rsidP="0086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Игры в теснение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: это не просто выталкивание, это теснение противника активными действиями из зоны поединка (по правилам соревнований: выход соперника за площадь ковра оценивается как 1 балл в пользу атакующего борца), парализуя его попытки к действиям и вынуждая к отступлению. Умелое использование игр в касания и в блокирующие захваты с постепенным переходом к элементам в теснение соперника, учит детей пониманию психологического состояния конкурентов, умению использовать его слабые стороны, приучает не отступать, «гасить» усилия соперника, разрывать захват, перемещаться и действовать в ограниченном пространстве. Теснение – это уже соревнование, борьба, а борец, получивший ряд предупреждений за выходы с ковра в захвате, снимается с поединка. Игры с заданием теснить соперника являются базовой подготовкой к овладению элементов техники борьбы. </w:t>
      </w:r>
    </w:p>
    <w:p w:rsidR="006F2FF6" w:rsidRPr="00860C5D" w:rsidRDefault="006F2FF6" w:rsidP="0086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Игры в дебюты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: данный комплекс игр должен явиться одним из основных во всей системе игр, используемых для закрепления и совершенствования приобретенных навыков и качеств в усложненных условиях. Суть игры – начать поединок, находясь в различных позах и положениях, относительно друг к другу. Быстрая ориентировка в неожиданно сложившейся ситуации, искусство владеть своим телом, ловкий маневр помогают эффективно начать прерванный поединок даже в невыгодных условиях. Своевременно блокировать или ограничивать действия соперника. Игры в дебюты позволяют оценить, насколько усвоен весь предыдущий материал, каким способам действий отдают предпочтение ученики. Время, отводимое на решение поставленной задачи, не должно превышать 10-15 секунд. </w:t>
      </w:r>
    </w:p>
    <w:p w:rsidR="006F2FF6" w:rsidRPr="00860C5D" w:rsidRDefault="006F2FF6" w:rsidP="0086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Игры в перетягивания для развития силовых качеств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: парные и групповые перетягивания захватом </w:t>
      </w:r>
      <w:r>
        <w:rPr>
          <w:rFonts w:ascii="Times New Roman" w:hAnsi="Times New Roman"/>
          <w:sz w:val="28"/>
          <w:szCs w:val="28"/>
          <w:lang w:eastAsia="ru-RU"/>
        </w:rPr>
        <w:t>за руки, за палку, перетягивание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 каната. </w:t>
      </w:r>
    </w:p>
    <w:p w:rsidR="006F2FF6" w:rsidRDefault="006F2FF6" w:rsidP="0086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Игры за овладение обусловленного предмета 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для формирования навыков маневрирования, развития скоростных и скоростно-силовых качеств. </w:t>
      </w:r>
    </w:p>
    <w:p w:rsidR="006F2FF6" w:rsidRPr="00860C5D" w:rsidRDefault="006F2FF6" w:rsidP="0086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2FF6" w:rsidRPr="00860C5D" w:rsidRDefault="006F2FF6" w:rsidP="0086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Техническая подготовка </w:t>
      </w:r>
    </w:p>
    <w:p w:rsidR="006F2FF6" w:rsidRPr="00860C5D" w:rsidRDefault="006F2FF6" w:rsidP="000F2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sz w:val="28"/>
          <w:szCs w:val="28"/>
          <w:lang w:eastAsia="ru-RU"/>
        </w:rPr>
        <w:t>Основы техники: Стойки (сизей) – правая, левая, высокая. Средняя, низкая, фронтальная, высокая, прямая, полупрямая, согнутая, прогнутая. Передвижения (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синтай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>) – обычными шагами (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аюмиаси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),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подшагиванием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цугиаси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>). Дистанции (вне захвата, дальняя, средняя, ближняя, вплотную). Повороты (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таисабаки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) – на 900 , 1800 с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подшагиванием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в различных стойках. Упоры, нырки, уклоны. Захваты (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кумиката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>) – за кимоно, за кимоно и звенья тела (ру</w:t>
      </w:r>
      <w:r>
        <w:rPr>
          <w:rFonts w:ascii="Times New Roman" w:hAnsi="Times New Roman"/>
          <w:sz w:val="28"/>
          <w:szCs w:val="28"/>
          <w:lang w:eastAsia="ru-RU"/>
        </w:rPr>
        <w:t xml:space="preserve">ки, ноги, голени,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предплечья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860C5D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860C5D">
        <w:rPr>
          <w:rFonts w:ascii="Times New Roman" w:hAnsi="Times New Roman"/>
          <w:sz w:val="28"/>
          <w:szCs w:val="28"/>
          <w:lang w:eastAsia="ru-RU"/>
        </w:rPr>
        <w:t>лечи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>). Падения (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укеми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) – на бок, на спину, на живот, падения через палку, после кувырка, со стула, держась за руку партнера. Страховка и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самостраховка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партнера при выведениях из равновесия с последующим его падением (поддержка), поправка позы, оказание помощи при подбивке, рывке, толчке, тяге. </w:t>
      </w:r>
      <w:proofErr w:type="gramStart"/>
      <w:r w:rsidRPr="00860C5D">
        <w:rPr>
          <w:rFonts w:ascii="Times New Roman" w:hAnsi="Times New Roman"/>
          <w:sz w:val="28"/>
          <w:szCs w:val="28"/>
          <w:lang w:eastAsia="ru-RU"/>
        </w:rPr>
        <w:t xml:space="preserve">Положения дзюдоиста – по отношению к татами (стоя на стопах, стоя на одной стопе, на стопе и на колене, на коленях, на четвереньках, в упоре на руках и стопах, лежа на спине, на животе, на боку, сед), по отношению к противнику – лицом к лицу, лицом к затылку, спиной к груди, боком к груди, </w:t>
      </w:r>
      <w:r w:rsidRPr="00860C5D">
        <w:rPr>
          <w:rFonts w:ascii="Times New Roman" w:hAnsi="Times New Roman"/>
          <w:sz w:val="28"/>
          <w:szCs w:val="28"/>
          <w:lang w:eastAsia="ru-RU"/>
        </w:rPr>
        <w:lastRenderedPageBreak/>
        <w:t>сверху, снизу.</w:t>
      </w:r>
      <w:proofErr w:type="gram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Сближение с партнером –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подшагивание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, подтягивание к партнеру, подтягивание партнера, отдаление от партнера –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отшагивание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, отталкивание от партнера, отталкивание партнера. Усилия дзюдоиста, направленное на нарушение равновесия противника вперед (тяга двумя руками, тяга </w:t>
      </w:r>
      <w:proofErr w:type="gramStart"/>
      <w:r w:rsidRPr="00860C5D">
        <w:rPr>
          <w:rFonts w:ascii="Times New Roman" w:hAnsi="Times New Roman"/>
          <w:sz w:val="28"/>
          <w:szCs w:val="28"/>
          <w:lang w:eastAsia="ru-RU"/>
        </w:rPr>
        <w:t>левой</w:t>
      </w:r>
      <w:proofErr w:type="gram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, толчок правой, толчок левой, тяга правой), усилия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дзхюдоиста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, направленные на нарушение равновесия назад (толчок двумя руками, толчок двумя руками с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подшагиванием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). Проведение поединков с односторонним сопротивлением.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Учикоми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Рандори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F2FF6" w:rsidRPr="00860C5D" w:rsidRDefault="006F2FF6" w:rsidP="0086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sz w:val="28"/>
          <w:szCs w:val="28"/>
          <w:lang w:eastAsia="ru-RU"/>
        </w:rPr>
        <w:t xml:space="preserve">Закрепление техники выполнения бросков, удержаний, болевых, удушений посредством многократного их проведения: в стандартных ситуациях, в условиях перемещения противника при нарастающем сопротивлении противника. Освоение комбинаций и контрприемов стоя, лежа, стоя-лежа. Формирование умения вести противоборство с противником в условиях взаимного сопротивления. </w:t>
      </w:r>
    </w:p>
    <w:p w:rsidR="006F2FF6" w:rsidRPr="00860C5D" w:rsidRDefault="006F2FF6" w:rsidP="0086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sz w:val="28"/>
          <w:szCs w:val="28"/>
          <w:lang w:eastAsia="ru-RU"/>
        </w:rPr>
        <w:t xml:space="preserve">Броски –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NageWaza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1. Боковая подсечка –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DeAshl-Barai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2. Передняя подсечка в колено –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HizaGuruma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3. Передняя подсечка –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SasaeTsuriKomiAshi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4. Бросок через бедро скручиванием –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UkiGoshi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5.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Отхват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– O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SotoGari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6. Бросок через бедро – O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Goshi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7. Зацеп изнутри – O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UchiGari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8. Бросок через спину –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SeolNage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Приемы борьбы лежа –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NeWaza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1. Удержание сбоку –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HonKesaGatame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2. Удержание сбоку с выключением руки –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KataGatame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12 3. Удержание поперек –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YokoShihoGatame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4. Удержание со стороны головы захватом пояса –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KamiShihoGatame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5. Удержание верхом –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TateShihoGatame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6. Рычаг локтя через бедро от удержания сбоку – </w:t>
      </w:r>
      <w:proofErr w:type="spellStart"/>
      <w:r w:rsidRPr="00860C5D">
        <w:rPr>
          <w:rFonts w:ascii="Times New Roman" w:hAnsi="Times New Roman"/>
          <w:sz w:val="28"/>
          <w:szCs w:val="28"/>
          <w:lang w:eastAsia="ru-RU"/>
        </w:rPr>
        <w:t>Kesa-Ude-HishigiGatame</w:t>
      </w:r>
      <w:proofErr w:type="spellEnd"/>
      <w:r w:rsidRPr="00860C5D">
        <w:rPr>
          <w:rFonts w:ascii="Times New Roman" w:hAnsi="Times New Roman"/>
          <w:sz w:val="28"/>
          <w:szCs w:val="28"/>
          <w:lang w:eastAsia="ru-RU"/>
        </w:rPr>
        <w:t xml:space="preserve"> Самооборона Освобождение от захватов руки, рук, туловища спереди, сзади, шеи спереди, сзади. </w:t>
      </w:r>
    </w:p>
    <w:p w:rsidR="006F2FF6" w:rsidRPr="00860C5D" w:rsidRDefault="006F2FF6" w:rsidP="0086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>Тактическая 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одготовка </w:t>
      </w:r>
      <w:r w:rsidRPr="00860C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F2FF6" w:rsidRPr="00860C5D" w:rsidRDefault="006F2FF6" w:rsidP="0086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sz w:val="28"/>
          <w:szCs w:val="28"/>
          <w:lang w:eastAsia="ru-RU"/>
        </w:rPr>
        <w:t xml:space="preserve">Тактика проведения захватов и бросков, удержаний и болевых приемов. </w:t>
      </w:r>
      <w:proofErr w:type="gramStart"/>
      <w:r w:rsidRPr="00860C5D">
        <w:rPr>
          <w:rFonts w:ascii="Times New Roman" w:hAnsi="Times New Roman"/>
          <w:sz w:val="28"/>
          <w:szCs w:val="28"/>
          <w:lang w:eastAsia="ru-RU"/>
        </w:rPr>
        <w:t xml:space="preserve">Использование сковывающих, опережающих, выводящих из равновесия действий, обманных (угрозы, вызовы, комбинации, контратаки) действий для проведения захватов, бросков, удержаний, болевых. </w:t>
      </w:r>
      <w:proofErr w:type="gramEnd"/>
    </w:p>
    <w:p w:rsidR="006F2FF6" w:rsidRDefault="006F2FF6" w:rsidP="001B3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D">
        <w:rPr>
          <w:rFonts w:ascii="Times New Roman" w:hAnsi="Times New Roman"/>
          <w:sz w:val="28"/>
          <w:szCs w:val="28"/>
          <w:lang w:eastAsia="ru-RU"/>
        </w:rPr>
        <w:t xml:space="preserve">На данном этапе подготовки юных дзюдоистов необходимо учить основам тактики участия в соревнованиях. Для этого следует ознакомить их с режимом соревновательного дня (предварительная подготовка документов, спортивная форма, прохождение процедуры взвешивания); дать сведения о жеребьевке на соревнованиях (влияние на цвет кимоно или пояса участника, особенности утешительных встреч); сформировать умения выполнения самостоятельной разминки перед соревнованиями и каждым поединком. Эти несложные операции являются основами составления тактического плана подготовки к соревнованиям у юных дзюдоистов. Важно обращать их внимание на анализ проведенного соревновательного поединка и соревновательного дня в целом, следует акцентировать внимание на наступательной тактике. Важно формировать у юных дзюдоистов потребность в выполнении активных действий. Преимущественное формирование у них арсенала защитных действий приводит к закрепощению движений, снижению количества атакующих действий. Приоритетно формировать контратакующие действия у дзюдоистов 10–12 лет нецелесообразно. В этом возрасте их надо планомерно </w:t>
      </w:r>
      <w:r w:rsidRPr="00860C5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учить простым способам контратаки и доводить такие умения до уровня навыка сначала в тренировочных условиях. Основами тактической подготовки 1-го года </w:t>
      </w:r>
      <w:r w:rsidR="00341213">
        <w:rPr>
          <w:rFonts w:ascii="Times New Roman" w:hAnsi="Times New Roman"/>
          <w:sz w:val="28"/>
          <w:szCs w:val="28"/>
          <w:lang w:eastAsia="ru-RU"/>
        </w:rPr>
        <w:t>тренировочного процесса</w:t>
      </w:r>
      <w:r w:rsidRPr="00860C5D">
        <w:rPr>
          <w:rFonts w:ascii="Times New Roman" w:hAnsi="Times New Roman"/>
          <w:sz w:val="28"/>
          <w:szCs w:val="28"/>
          <w:lang w:eastAsia="ru-RU"/>
        </w:rPr>
        <w:t xml:space="preserve"> являются: тактика проведения захватов, удержаний, бросков; тактика участия в соревнованиях по общефизической подготовке с установкой «на демонстрирование определенного результата». Важно освоить использование сковывающих, опережающих, выводящих из равновесия действий, обманных действий для проведения захватов, бросков, удержаний. </w:t>
      </w:r>
    </w:p>
    <w:p w:rsidR="006F2FF6" w:rsidRPr="00860C5D" w:rsidRDefault="006F2FF6" w:rsidP="001B3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2FF6" w:rsidRPr="001B3D9C" w:rsidRDefault="006F2FF6" w:rsidP="00FB5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4.1.3 </w:t>
      </w:r>
      <w:r w:rsidRPr="001B3D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Основные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методы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B3D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</w:t>
      </w:r>
      <w:proofErr w:type="gramEnd"/>
      <w:r w:rsidRPr="001B3D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применяемые в спортивно-оздоровительных группах</w:t>
      </w:r>
    </w:p>
    <w:p w:rsidR="006F2FF6" w:rsidRPr="001B3D9C" w:rsidRDefault="006F2FF6" w:rsidP="00FB5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B3D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третьего</w:t>
      </w:r>
      <w:r w:rsidRPr="001B3D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1B3D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41213" w:rsidRPr="00341213">
        <w:rPr>
          <w:rFonts w:ascii="Times New Roman" w:hAnsi="Times New Roman"/>
          <w:b/>
          <w:sz w:val="28"/>
          <w:szCs w:val="28"/>
          <w:lang w:eastAsia="ru-RU"/>
        </w:rPr>
        <w:t>тренировочного процесса</w:t>
      </w:r>
      <w:r w:rsidRPr="001B3D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6F2FF6" w:rsidRPr="000F2F4D" w:rsidRDefault="006F2FF6" w:rsidP="000F2F4D">
      <w:pPr>
        <w:pStyle w:val="Default"/>
        <w:rPr>
          <w:sz w:val="28"/>
          <w:szCs w:val="28"/>
        </w:rPr>
      </w:pPr>
      <w:r w:rsidRPr="000F2F4D">
        <w:rPr>
          <w:b/>
          <w:bCs/>
          <w:sz w:val="28"/>
          <w:szCs w:val="28"/>
        </w:rPr>
        <w:t xml:space="preserve">Теоретическая подготовка </w:t>
      </w:r>
    </w:p>
    <w:p w:rsidR="006F2FF6" w:rsidRPr="000F2F4D" w:rsidRDefault="006F2FF6" w:rsidP="000F2F4D">
      <w:pPr>
        <w:pStyle w:val="Default"/>
        <w:rPr>
          <w:sz w:val="28"/>
          <w:szCs w:val="28"/>
        </w:rPr>
      </w:pPr>
      <w:r w:rsidRPr="000F2F4D">
        <w:rPr>
          <w:sz w:val="28"/>
          <w:szCs w:val="28"/>
        </w:rPr>
        <w:t xml:space="preserve">Возникновение и развитие дзюдо. Особенности дзюдо. </w:t>
      </w:r>
    </w:p>
    <w:p w:rsidR="006F2FF6" w:rsidRPr="000F2F4D" w:rsidRDefault="006F2FF6" w:rsidP="000F2F4D">
      <w:pPr>
        <w:pStyle w:val="Default"/>
        <w:rPr>
          <w:sz w:val="28"/>
          <w:szCs w:val="28"/>
        </w:rPr>
      </w:pPr>
      <w:r w:rsidRPr="000F2F4D">
        <w:rPr>
          <w:sz w:val="28"/>
          <w:szCs w:val="28"/>
        </w:rPr>
        <w:t xml:space="preserve">Названия частей костюма и их использование. </w:t>
      </w:r>
    </w:p>
    <w:p w:rsidR="006F2FF6" w:rsidRPr="000F2F4D" w:rsidRDefault="006F2FF6" w:rsidP="00FB5B81">
      <w:pPr>
        <w:pStyle w:val="Default"/>
        <w:jc w:val="both"/>
        <w:rPr>
          <w:sz w:val="28"/>
          <w:szCs w:val="28"/>
        </w:rPr>
      </w:pPr>
      <w:r w:rsidRPr="000F2F4D">
        <w:rPr>
          <w:sz w:val="28"/>
          <w:szCs w:val="28"/>
        </w:rPr>
        <w:t>Основные элементы дзюдо: приветствия –</w:t>
      </w:r>
      <w:r>
        <w:rPr>
          <w:sz w:val="28"/>
          <w:szCs w:val="28"/>
        </w:rPr>
        <w:t xml:space="preserve"> на коленях (</w:t>
      </w:r>
      <w:proofErr w:type="spellStart"/>
      <w:r>
        <w:rPr>
          <w:sz w:val="28"/>
          <w:szCs w:val="28"/>
        </w:rPr>
        <w:t>дзарей</w:t>
      </w:r>
      <w:proofErr w:type="spellEnd"/>
      <w:r>
        <w:rPr>
          <w:sz w:val="28"/>
          <w:szCs w:val="28"/>
        </w:rPr>
        <w:t xml:space="preserve">) и в стойке  </w:t>
      </w:r>
      <w:r w:rsidRPr="000F2F4D">
        <w:rPr>
          <w:sz w:val="28"/>
          <w:szCs w:val="28"/>
        </w:rPr>
        <w:t>(</w:t>
      </w:r>
      <w:proofErr w:type="spellStart"/>
      <w:r w:rsidRPr="000F2F4D">
        <w:rPr>
          <w:sz w:val="28"/>
          <w:szCs w:val="28"/>
        </w:rPr>
        <w:t>рицурей</w:t>
      </w:r>
      <w:proofErr w:type="spellEnd"/>
      <w:r w:rsidRPr="000F2F4D">
        <w:rPr>
          <w:sz w:val="28"/>
          <w:szCs w:val="28"/>
        </w:rPr>
        <w:t xml:space="preserve">). Правильная осанка. </w:t>
      </w:r>
    </w:p>
    <w:p w:rsidR="006F2FF6" w:rsidRPr="000F2F4D" w:rsidRDefault="006F2FF6" w:rsidP="00FB5B81">
      <w:pPr>
        <w:pStyle w:val="Default"/>
        <w:jc w:val="both"/>
        <w:rPr>
          <w:sz w:val="28"/>
          <w:szCs w:val="28"/>
        </w:rPr>
      </w:pPr>
      <w:r w:rsidRPr="000F2F4D">
        <w:rPr>
          <w:sz w:val="28"/>
          <w:szCs w:val="28"/>
        </w:rPr>
        <w:t xml:space="preserve">Последовательность движений во время приветствий. Стойка – фронтальная, прямая, левая. Основные захваты. </w:t>
      </w:r>
    </w:p>
    <w:p w:rsidR="006F2FF6" w:rsidRPr="000F2F4D" w:rsidRDefault="006F2FF6" w:rsidP="00FB5B81">
      <w:pPr>
        <w:pStyle w:val="Default"/>
        <w:jc w:val="both"/>
        <w:rPr>
          <w:sz w:val="28"/>
          <w:szCs w:val="28"/>
        </w:rPr>
      </w:pPr>
      <w:r w:rsidRPr="000F2F4D">
        <w:rPr>
          <w:sz w:val="28"/>
          <w:szCs w:val="28"/>
        </w:rPr>
        <w:t>Передвижения – нормальными шагами (</w:t>
      </w:r>
      <w:proofErr w:type="spellStart"/>
      <w:r w:rsidRPr="000F2F4D">
        <w:rPr>
          <w:sz w:val="28"/>
          <w:szCs w:val="28"/>
        </w:rPr>
        <w:t>аюмиаси</w:t>
      </w:r>
      <w:proofErr w:type="spellEnd"/>
      <w:r w:rsidRPr="000F2F4D">
        <w:rPr>
          <w:sz w:val="28"/>
          <w:szCs w:val="28"/>
        </w:rPr>
        <w:t xml:space="preserve">), </w:t>
      </w:r>
      <w:proofErr w:type="spellStart"/>
      <w:r w:rsidRPr="000F2F4D">
        <w:rPr>
          <w:sz w:val="28"/>
          <w:szCs w:val="28"/>
        </w:rPr>
        <w:t>подшагиванием</w:t>
      </w:r>
      <w:proofErr w:type="spellEnd"/>
      <w:r w:rsidRPr="000F2F4D">
        <w:rPr>
          <w:sz w:val="28"/>
          <w:szCs w:val="28"/>
        </w:rPr>
        <w:t xml:space="preserve"> (</w:t>
      </w:r>
      <w:proofErr w:type="spellStart"/>
      <w:r w:rsidRPr="000F2F4D">
        <w:rPr>
          <w:sz w:val="28"/>
          <w:szCs w:val="28"/>
        </w:rPr>
        <w:t>цугиаси</w:t>
      </w:r>
      <w:proofErr w:type="spellEnd"/>
      <w:r w:rsidRPr="000F2F4D">
        <w:rPr>
          <w:sz w:val="28"/>
          <w:szCs w:val="28"/>
        </w:rPr>
        <w:t xml:space="preserve">). </w:t>
      </w:r>
    </w:p>
    <w:p w:rsidR="006F2FF6" w:rsidRPr="000F2F4D" w:rsidRDefault="006F2FF6" w:rsidP="00FB5B81">
      <w:pPr>
        <w:pStyle w:val="Default"/>
        <w:jc w:val="both"/>
        <w:rPr>
          <w:sz w:val="28"/>
          <w:szCs w:val="28"/>
        </w:rPr>
      </w:pPr>
      <w:r w:rsidRPr="000F2F4D">
        <w:rPr>
          <w:sz w:val="28"/>
          <w:szCs w:val="28"/>
        </w:rPr>
        <w:t>Выведения из равновесия (</w:t>
      </w:r>
      <w:proofErr w:type="spellStart"/>
      <w:r w:rsidRPr="000F2F4D">
        <w:rPr>
          <w:sz w:val="28"/>
          <w:szCs w:val="28"/>
        </w:rPr>
        <w:t>кудзуси</w:t>
      </w:r>
      <w:proofErr w:type="spellEnd"/>
      <w:r w:rsidRPr="000F2F4D">
        <w:rPr>
          <w:sz w:val="28"/>
          <w:szCs w:val="28"/>
        </w:rPr>
        <w:t>) – восемь основных направлений. Повороты (</w:t>
      </w:r>
      <w:proofErr w:type="spellStart"/>
      <w:r w:rsidRPr="000F2F4D">
        <w:rPr>
          <w:sz w:val="28"/>
          <w:szCs w:val="28"/>
        </w:rPr>
        <w:t>таисабаки</w:t>
      </w:r>
      <w:proofErr w:type="spellEnd"/>
      <w:r w:rsidRPr="000F2F4D">
        <w:rPr>
          <w:sz w:val="28"/>
          <w:szCs w:val="28"/>
        </w:rPr>
        <w:t>) – на 90°, 180°. Страховка (</w:t>
      </w:r>
      <w:proofErr w:type="spellStart"/>
      <w:r w:rsidRPr="000F2F4D">
        <w:rPr>
          <w:sz w:val="28"/>
          <w:szCs w:val="28"/>
        </w:rPr>
        <w:t>укэми</w:t>
      </w:r>
      <w:proofErr w:type="spellEnd"/>
      <w:r w:rsidRPr="000F2F4D">
        <w:rPr>
          <w:sz w:val="28"/>
          <w:szCs w:val="28"/>
        </w:rPr>
        <w:t xml:space="preserve">) – падение назад, на бок, вперед, кувырком вперед. Партер (не ваза) – основные положения, перемещения, растяжки, разножка. Перевороты партнера из </w:t>
      </w:r>
      <w:proofErr w:type="spellStart"/>
      <w:r w:rsidRPr="000F2F4D">
        <w:rPr>
          <w:sz w:val="28"/>
          <w:szCs w:val="28"/>
        </w:rPr>
        <w:t>и.п</w:t>
      </w:r>
      <w:proofErr w:type="spellEnd"/>
      <w:r w:rsidRPr="000F2F4D">
        <w:rPr>
          <w:sz w:val="28"/>
          <w:szCs w:val="28"/>
        </w:rPr>
        <w:t xml:space="preserve">. лежа на животе – на спину подтягивания и </w:t>
      </w:r>
      <w:proofErr w:type="spellStart"/>
      <w:r w:rsidRPr="000F2F4D">
        <w:rPr>
          <w:sz w:val="28"/>
          <w:szCs w:val="28"/>
        </w:rPr>
        <w:t>переползания</w:t>
      </w:r>
      <w:proofErr w:type="spellEnd"/>
      <w:r w:rsidRPr="000F2F4D">
        <w:rPr>
          <w:sz w:val="28"/>
          <w:szCs w:val="28"/>
        </w:rPr>
        <w:t xml:space="preserve"> на локтях, «волна», «салазки», «мост». </w:t>
      </w:r>
    </w:p>
    <w:p w:rsidR="006F2FF6" w:rsidRPr="000F2F4D" w:rsidRDefault="006F2FF6" w:rsidP="00FB5B81">
      <w:pPr>
        <w:pStyle w:val="Default"/>
        <w:jc w:val="both"/>
        <w:rPr>
          <w:sz w:val="28"/>
          <w:szCs w:val="28"/>
        </w:rPr>
      </w:pPr>
      <w:r w:rsidRPr="000F2F4D">
        <w:rPr>
          <w:sz w:val="28"/>
          <w:szCs w:val="28"/>
        </w:rPr>
        <w:t xml:space="preserve">Профилактика травматизма на занятиях по дзюдо. </w:t>
      </w:r>
    </w:p>
    <w:p w:rsidR="006F2FF6" w:rsidRPr="000F2F4D" w:rsidRDefault="006F2FF6" w:rsidP="00FB5B81">
      <w:pPr>
        <w:pStyle w:val="Default"/>
        <w:jc w:val="both"/>
        <w:rPr>
          <w:sz w:val="28"/>
          <w:szCs w:val="28"/>
        </w:rPr>
      </w:pPr>
      <w:r w:rsidRPr="000F2F4D">
        <w:rPr>
          <w:sz w:val="28"/>
          <w:szCs w:val="28"/>
        </w:rPr>
        <w:t xml:space="preserve">Личная гигиена дзюдоиста. </w:t>
      </w:r>
    </w:p>
    <w:p w:rsidR="006F2FF6" w:rsidRPr="000F2F4D" w:rsidRDefault="006F2FF6" w:rsidP="00FB5B81">
      <w:pPr>
        <w:pStyle w:val="Default"/>
        <w:jc w:val="both"/>
        <w:rPr>
          <w:sz w:val="28"/>
          <w:szCs w:val="28"/>
        </w:rPr>
      </w:pPr>
      <w:r w:rsidRPr="000F2F4D">
        <w:rPr>
          <w:b/>
          <w:bCs/>
          <w:sz w:val="28"/>
          <w:szCs w:val="28"/>
        </w:rPr>
        <w:t xml:space="preserve">Практическая часть. </w:t>
      </w:r>
    </w:p>
    <w:p w:rsidR="006F2FF6" w:rsidRPr="000F2F4D" w:rsidRDefault="006F2FF6" w:rsidP="000F2F4D">
      <w:pPr>
        <w:pStyle w:val="Default"/>
        <w:rPr>
          <w:sz w:val="28"/>
          <w:szCs w:val="28"/>
        </w:rPr>
      </w:pPr>
      <w:proofErr w:type="gramStart"/>
      <w:r w:rsidRPr="000F2F4D">
        <w:rPr>
          <w:b/>
          <w:bCs/>
          <w:i/>
          <w:iCs/>
          <w:sz w:val="28"/>
          <w:szCs w:val="28"/>
        </w:rPr>
        <w:t xml:space="preserve">Общая физическая подготовка) </w:t>
      </w:r>
      <w:proofErr w:type="gramEnd"/>
    </w:p>
    <w:p w:rsidR="006F2FF6" w:rsidRPr="000F2F4D" w:rsidRDefault="006F2FF6" w:rsidP="00FB5B81">
      <w:pPr>
        <w:pStyle w:val="Default"/>
        <w:jc w:val="both"/>
        <w:rPr>
          <w:color w:val="auto"/>
          <w:sz w:val="28"/>
          <w:szCs w:val="28"/>
        </w:rPr>
      </w:pPr>
      <w:r w:rsidRPr="000F2F4D">
        <w:rPr>
          <w:b/>
          <w:bCs/>
          <w:sz w:val="28"/>
          <w:szCs w:val="28"/>
        </w:rPr>
        <w:t>Сила</w:t>
      </w:r>
      <w:r w:rsidRPr="000F2F4D">
        <w:rPr>
          <w:sz w:val="28"/>
          <w:szCs w:val="28"/>
        </w:rPr>
        <w:t xml:space="preserve">: подтягивание на перекладине, сгибание </w:t>
      </w:r>
      <w:proofErr w:type="gramStart"/>
      <w:r w:rsidRPr="000F2F4D">
        <w:rPr>
          <w:sz w:val="28"/>
          <w:szCs w:val="28"/>
        </w:rPr>
        <w:t>рук</w:t>
      </w:r>
      <w:proofErr w:type="gramEnd"/>
      <w:r w:rsidRPr="000F2F4D">
        <w:rPr>
          <w:sz w:val="28"/>
          <w:szCs w:val="28"/>
        </w:rPr>
        <w:t xml:space="preserve"> в упоре лёжа, сгибание туловища на спине, поднимание ног до хвата руками в висе на гимнастической стенке, лазание по канату с помощью ног и без помощи ног; приседания, повороты туловища, наклоны с партнером на плечах, подъём 10 </w:t>
      </w:r>
      <w:r>
        <w:rPr>
          <w:sz w:val="28"/>
          <w:szCs w:val="28"/>
        </w:rPr>
        <w:t>,</w:t>
      </w:r>
      <w:r w:rsidRPr="000F2F4D">
        <w:rPr>
          <w:color w:val="auto"/>
          <w:sz w:val="28"/>
          <w:szCs w:val="28"/>
        </w:rPr>
        <w:t xml:space="preserve">партнера захватом туловища сзади. </w:t>
      </w:r>
    </w:p>
    <w:p w:rsidR="006F2FF6" w:rsidRPr="000F2F4D" w:rsidRDefault="006F2FF6" w:rsidP="00FB5B81">
      <w:pPr>
        <w:pStyle w:val="Default"/>
        <w:jc w:val="both"/>
        <w:rPr>
          <w:color w:val="auto"/>
          <w:sz w:val="28"/>
          <w:szCs w:val="28"/>
        </w:rPr>
      </w:pPr>
      <w:r w:rsidRPr="000F2F4D">
        <w:rPr>
          <w:b/>
          <w:bCs/>
          <w:color w:val="auto"/>
          <w:sz w:val="28"/>
          <w:szCs w:val="28"/>
        </w:rPr>
        <w:t>Быстрота</w:t>
      </w:r>
      <w:r w:rsidRPr="000F2F4D">
        <w:rPr>
          <w:color w:val="auto"/>
          <w:sz w:val="28"/>
          <w:szCs w:val="28"/>
        </w:rPr>
        <w:t xml:space="preserve">: бег 10, 20, 30 м., прыжки в длину с места; подтягивание на перекладине за 20 сек., сгибание рук в упоре лёжа за 20сек.; 10 бросков манекена через спину, борьба с тенью. </w:t>
      </w:r>
    </w:p>
    <w:p w:rsidR="006F2FF6" w:rsidRPr="000F2F4D" w:rsidRDefault="006F2FF6" w:rsidP="00FB5B81">
      <w:pPr>
        <w:pStyle w:val="Default"/>
        <w:jc w:val="both"/>
        <w:rPr>
          <w:color w:val="auto"/>
          <w:sz w:val="28"/>
          <w:szCs w:val="28"/>
        </w:rPr>
      </w:pPr>
      <w:r w:rsidRPr="000F2F4D">
        <w:rPr>
          <w:b/>
          <w:bCs/>
          <w:color w:val="auto"/>
          <w:sz w:val="28"/>
          <w:szCs w:val="28"/>
        </w:rPr>
        <w:t>Гибкость</w:t>
      </w:r>
      <w:r w:rsidRPr="000F2F4D">
        <w:rPr>
          <w:color w:val="auto"/>
          <w:sz w:val="28"/>
          <w:szCs w:val="28"/>
        </w:rPr>
        <w:t xml:space="preserve">: вставание на мост из стойки, переворачивание на мосту с помощью партнера, упражнения на гимнастической стенке, упражнения для формирования осанки. </w:t>
      </w:r>
    </w:p>
    <w:p w:rsidR="006F2FF6" w:rsidRPr="000F2F4D" w:rsidRDefault="006F2FF6" w:rsidP="00FB5B81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0F2F4D">
        <w:rPr>
          <w:b/>
          <w:bCs/>
          <w:color w:val="auto"/>
          <w:sz w:val="28"/>
          <w:szCs w:val="28"/>
        </w:rPr>
        <w:t>Ловкость</w:t>
      </w:r>
      <w:r w:rsidRPr="000F2F4D">
        <w:rPr>
          <w:color w:val="auto"/>
          <w:sz w:val="28"/>
          <w:szCs w:val="28"/>
        </w:rPr>
        <w:t xml:space="preserve">: челночный бег 3x10 м.; кувырки вперед, назад (вдвоем, втроем), боковой переворот-подъем разгибом, подвижные игры: эстафеты, игры в касания, захваты. </w:t>
      </w:r>
      <w:proofErr w:type="gramEnd"/>
    </w:p>
    <w:p w:rsidR="006F2FF6" w:rsidRPr="000F2F4D" w:rsidRDefault="006F2FF6" w:rsidP="00FB5B81">
      <w:pPr>
        <w:pStyle w:val="Default"/>
        <w:jc w:val="both"/>
        <w:rPr>
          <w:color w:val="auto"/>
          <w:sz w:val="28"/>
          <w:szCs w:val="28"/>
        </w:rPr>
      </w:pPr>
      <w:r w:rsidRPr="000F2F4D">
        <w:rPr>
          <w:b/>
          <w:bCs/>
          <w:color w:val="auto"/>
          <w:sz w:val="28"/>
          <w:szCs w:val="28"/>
        </w:rPr>
        <w:t>Выносливость</w:t>
      </w:r>
      <w:r w:rsidRPr="000F2F4D">
        <w:rPr>
          <w:color w:val="auto"/>
          <w:sz w:val="28"/>
          <w:szCs w:val="28"/>
        </w:rPr>
        <w:t>: кросс 1 – 1,5 км</w:t>
      </w:r>
      <w:proofErr w:type="gramStart"/>
      <w:r w:rsidRPr="000F2F4D">
        <w:rPr>
          <w:color w:val="auto"/>
          <w:sz w:val="28"/>
          <w:szCs w:val="28"/>
        </w:rPr>
        <w:t xml:space="preserve">., </w:t>
      </w:r>
      <w:proofErr w:type="gramEnd"/>
      <w:r w:rsidRPr="000F2F4D">
        <w:rPr>
          <w:color w:val="auto"/>
          <w:sz w:val="28"/>
          <w:szCs w:val="28"/>
        </w:rPr>
        <w:t xml:space="preserve">плавание – 50 м. </w:t>
      </w:r>
    </w:p>
    <w:p w:rsidR="006F2FF6" w:rsidRPr="000F2F4D" w:rsidRDefault="006F2FF6" w:rsidP="00FB5B81">
      <w:pPr>
        <w:pStyle w:val="Default"/>
        <w:jc w:val="both"/>
        <w:rPr>
          <w:color w:val="auto"/>
          <w:sz w:val="28"/>
          <w:szCs w:val="28"/>
        </w:rPr>
      </w:pPr>
      <w:r w:rsidRPr="000F2F4D">
        <w:rPr>
          <w:b/>
          <w:bCs/>
          <w:color w:val="auto"/>
          <w:sz w:val="28"/>
          <w:szCs w:val="28"/>
        </w:rPr>
        <w:t xml:space="preserve">Специальная физическая подготовка (42 часа) </w:t>
      </w:r>
    </w:p>
    <w:p w:rsidR="006F2FF6" w:rsidRPr="000F2F4D" w:rsidRDefault="006F2FF6" w:rsidP="00FB5B81">
      <w:pPr>
        <w:pStyle w:val="Default"/>
        <w:jc w:val="both"/>
        <w:rPr>
          <w:color w:val="auto"/>
          <w:sz w:val="28"/>
          <w:szCs w:val="28"/>
        </w:rPr>
      </w:pPr>
      <w:r w:rsidRPr="000F2F4D">
        <w:rPr>
          <w:b/>
          <w:bCs/>
          <w:color w:val="auto"/>
          <w:sz w:val="28"/>
          <w:szCs w:val="28"/>
        </w:rPr>
        <w:lastRenderedPageBreak/>
        <w:t>Сила</w:t>
      </w:r>
      <w:r w:rsidRPr="000F2F4D">
        <w:rPr>
          <w:color w:val="auto"/>
          <w:sz w:val="28"/>
          <w:szCs w:val="28"/>
        </w:rPr>
        <w:t xml:space="preserve">: проведение поединков, бросков, удержаний, болевых приемов с физически более сильными и тяжелыми партнерами. </w:t>
      </w:r>
    </w:p>
    <w:p w:rsidR="006F2FF6" w:rsidRPr="000F2F4D" w:rsidRDefault="006F2FF6" w:rsidP="00FB5B81">
      <w:pPr>
        <w:pStyle w:val="Default"/>
        <w:jc w:val="both"/>
        <w:rPr>
          <w:color w:val="auto"/>
          <w:sz w:val="28"/>
          <w:szCs w:val="28"/>
        </w:rPr>
      </w:pPr>
      <w:r w:rsidRPr="000F2F4D">
        <w:rPr>
          <w:b/>
          <w:bCs/>
          <w:color w:val="auto"/>
          <w:sz w:val="28"/>
          <w:szCs w:val="28"/>
        </w:rPr>
        <w:t>Быстрота</w:t>
      </w:r>
      <w:r w:rsidRPr="000F2F4D">
        <w:rPr>
          <w:color w:val="auto"/>
          <w:sz w:val="28"/>
          <w:szCs w:val="28"/>
        </w:rPr>
        <w:t xml:space="preserve">: проведение поединков с быстрыми и легкими партнерами; выполнение бросков на скорость за 15 с., за 20 с. </w:t>
      </w:r>
    </w:p>
    <w:p w:rsidR="006F2FF6" w:rsidRPr="000F2F4D" w:rsidRDefault="006F2FF6" w:rsidP="00FB5B81">
      <w:pPr>
        <w:pStyle w:val="Default"/>
        <w:jc w:val="both"/>
        <w:rPr>
          <w:color w:val="auto"/>
          <w:sz w:val="28"/>
          <w:szCs w:val="28"/>
        </w:rPr>
      </w:pPr>
      <w:r w:rsidRPr="000F2F4D">
        <w:rPr>
          <w:b/>
          <w:bCs/>
          <w:color w:val="auto"/>
          <w:sz w:val="28"/>
          <w:szCs w:val="28"/>
        </w:rPr>
        <w:t>Выносливость</w:t>
      </w:r>
      <w:r w:rsidRPr="000F2F4D">
        <w:rPr>
          <w:color w:val="auto"/>
          <w:sz w:val="28"/>
          <w:szCs w:val="28"/>
        </w:rPr>
        <w:t xml:space="preserve">: проведение поединков с партнерами, способными длительное время сохранять работоспособность; выполнять броски, удержания, болевые приемы длительное время (3/5 м.). </w:t>
      </w:r>
    </w:p>
    <w:p w:rsidR="006F2FF6" w:rsidRPr="000F2F4D" w:rsidRDefault="006F2FF6" w:rsidP="00FB5B81">
      <w:pPr>
        <w:pStyle w:val="Default"/>
        <w:jc w:val="both"/>
        <w:rPr>
          <w:color w:val="auto"/>
          <w:sz w:val="28"/>
          <w:szCs w:val="28"/>
        </w:rPr>
      </w:pPr>
      <w:r w:rsidRPr="000F2F4D">
        <w:rPr>
          <w:b/>
          <w:bCs/>
          <w:color w:val="auto"/>
          <w:sz w:val="28"/>
          <w:szCs w:val="28"/>
        </w:rPr>
        <w:t>Гибкость</w:t>
      </w:r>
      <w:r w:rsidRPr="000F2F4D">
        <w:rPr>
          <w:color w:val="auto"/>
          <w:sz w:val="28"/>
          <w:szCs w:val="28"/>
        </w:rPr>
        <w:t xml:space="preserve">: выполнение бросков с максимальной амплитудой, проведение поединков с партнерами, обладающими повышенной подвижностью в суставах. </w:t>
      </w:r>
    </w:p>
    <w:p w:rsidR="006F2FF6" w:rsidRPr="000F2F4D" w:rsidRDefault="006F2FF6" w:rsidP="00FB5B81">
      <w:pPr>
        <w:pStyle w:val="Default"/>
        <w:jc w:val="both"/>
        <w:rPr>
          <w:color w:val="auto"/>
          <w:sz w:val="28"/>
          <w:szCs w:val="28"/>
        </w:rPr>
      </w:pPr>
      <w:r w:rsidRPr="000F2F4D">
        <w:rPr>
          <w:b/>
          <w:bCs/>
          <w:color w:val="auto"/>
          <w:sz w:val="28"/>
          <w:szCs w:val="28"/>
        </w:rPr>
        <w:t>Ловкость</w:t>
      </w:r>
      <w:r w:rsidRPr="000F2F4D">
        <w:rPr>
          <w:color w:val="auto"/>
          <w:sz w:val="28"/>
          <w:szCs w:val="28"/>
        </w:rPr>
        <w:t xml:space="preserve">: выполнение вновь изученных техник в условиях поединка. </w:t>
      </w:r>
    </w:p>
    <w:p w:rsidR="006F2FF6" w:rsidRPr="000F2F4D" w:rsidRDefault="006F2FF6" w:rsidP="00FB5B81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0F2F4D">
        <w:rPr>
          <w:color w:val="auto"/>
          <w:sz w:val="28"/>
          <w:szCs w:val="28"/>
        </w:rPr>
        <w:t xml:space="preserve">Имитационные упражнения с набивным мячом для освоения боковой подсечки – удары подошвенной частью стопы по лежащему мячу, по падающему, по отскочившему от пола, по катящемуся мячу. </w:t>
      </w:r>
      <w:proofErr w:type="gramEnd"/>
    </w:p>
    <w:p w:rsidR="006F2FF6" w:rsidRPr="000F2F4D" w:rsidRDefault="006F2FF6" w:rsidP="00FB5B81">
      <w:pPr>
        <w:pStyle w:val="Default"/>
        <w:jc w:val="both"/>
        <w:rPr>
          <w:color w:val="auto"/>
          <w:sz w:val="28"/>
          <w:szCs w:val="28"/>
        </w:rPr>
      </w:pPr>
      <w:r w:rsidRPr="000F2F4D">
        <w:rPr>
          <w:b/>
          <w:bCs/>
          <w:color w:val="auto"/>
          <w:sz w:val="28"/>
          <w:szCs w:val="28"/>
        </w:rPr>
        <w:t xml:space="preserve">Техническая подготовка </w:t>
      </w:r>
    </w:p>
    <w:p w:rsidR="006F2FF6" w:rsidRPr="000F2F4D" w:rsidRDefault="006F2FF6" w:rsidP="00FB5B81">
      <w:pPr>
        <w:pStyle w:val="Default"/>
        <w:jc w:val="both"/>
        <w:rPr>
          <w:color w:val="auto"/>
          <w:sz w:val="28"/>
          <w:szCs w:val="28"/>
        </w:rPr>
      </w:pPr>
      <w:r w:rsidRPr="000F2F4D">
        <w:rPr>
          <w:b/>
          <w:bCs/>
          <w:color w:val="auto"/>
          <w:sz w:val="28"/>
          <w:szCs w:val="28"/>
        </w:rPr>
        <w:t xml:space="preserve">Двигательные умения и навыки </w:t>
      </w:r>
    </w:p>
    <w:p w:rsidR="006F2FF6" w:rsidRPr="000F2F4D" w:rsidRDefault="006F2FF6" w:rsidP="00FB5B81">
      <w:pPr>
        <w:pStyle w:val="Default"/>
        <w:jc w:val="both"/>
        <w:rPr>
          <w:color w:val="auto"/>
          <w:sz w:val="28"/>
          <w:szCs w:val="28"/>
        </w:rPr>
      </w:pPr>
      <w:r w:rsidRPr="000F2F4D">
        <w:rPr>
          <w:color w:val="auto"/>
          <w:sz w:val="28"/>
          <w:szCs w:val="28"/>
        </w:rPr>
        <w:t>Броски: проводимые в основном ногами – подсечка в колено (</w:t>
      </w:r>
      <w:proofErr w:type="spellStart"/>
      <w:r w:rsidRPr="000F2F4D">
        <w:rPr>
          <w:color w:val="auto"/>
          <w:sz w:val="28"/>
          <w:szCs w:val="28"/>
        </w:rPr>
        <w:t>хидзагурума</w:t>
      </w:r>
      <w:proofErr w:type="spellEnd"/>
      <w:r w:rsidRPr="000F2F4D">
        <w:rPr>
          <w:color w:val="auto"/>
          <w:sz w:val="28"/>
          <w:szCs w:val="28"/>
        </w:rPr>
        <w:t>), передняя подсечка (</w:t>
      </w:r>
      <w:proofErr w:type="spellStart"/>
      <w:r w:rsidRPr="000F2F4D">
        <w:rPr>
          <w:color w:val="auto"/>
          <w:sz w:val="28"/>
          <w:szCs w:val="28"/>
        </w:rPr>
        <w:t>сасаэцурикомиаси</w:t>
      </w:r>
      <w:proofErr w:type="spellEnd"/>
      <w:r w:rsidRPr="000F2F4D">
        <w:rPr>
          <w:color w:val="auto"/>
          <w:sz w:val="28"/>
          <w:szCs w:val="28"/>
        </w:rPr>
        <w:t>), боковая подсечка (</w:t>
      </w:r>
      <w:proofErr w:type="spellStart"/>
      <w:r w:rsidRPr="000F2F4D">
        <w:rPr>
          <w:color w:val="auto"/>
          <w:sz w:val="28"/>
          <w:szCs w:val="28"/>
        </w:rPr>
        <w:t>дэасибараи</w:t>
      </w:r>
      <w:proofErr w:type="spellEnd"/>
      <w:r w:rsidRPr="000F2F4D">
        <w:rPr>
          <w:color w:val="auto"/>
          <w:sz w:val="28"/>
          <w:szCs w:val="28"/>
        </w:rPr>
        <w:t xml:space="preserve">), </w:t>
      </w:r>
      <w:proofErr w:type="spellStart"/>
      <w:r w:rsidRPr="000F2F4D">
        <w:rPr>
          <w:color w:val="auto"/>
          <w:sz w:val="28"/>
          <w:szCs w:val="28"/>
        </w:rPr>
        <w:t>отхват</w:t>
      </w:r>
      <w:proofErr w:type="spellEnd"/>
      <w:r w:rsidRPr="000F2F4D">
        <w:rPr>
          <w:color w:val="auto"/>
          <w:sz w:val="28"/>
          <w:szCs w:val="28"/>
        </w:rPr>
        <w:t xml:space="preserve"> (</w:t>
      </w:r>
      <w:proofErr w:type="spellStart"/>
      <w:r w:rsidRPr="000F2F4D">
        <w:rPr>
          <w:color w:val="auto"/>
          <w:sz w:val="28"/>
          <w:szCs w:val="28"/>
        </w:rPr>
        <w:t>осотогари</w:t>
      </w:r>
      <w:proofErr w:type="spellEnd"/>
      <w:r w:rsidRPr="000F2F4D">
        <w:rPr>
          <w:color w:val="auto"/>
          <w:sz w:val="28"/>
          <w:szCs w:val="28"/>
        </w:rPr>
        <w:t>); проводимые в основном бедром – бросок через бедро с выведением партнера на себя (</w:t>
      </w:r>
      <w:proofErr w:type="spellStart"/>
      <w:r w:rsidRPr="000F2F4D">
        <w:rPr>
          <w:color w:val="auto"/>
          <w:sz w:val="28"/>
          <w:szCs w:val="28"/>
        </w:rPr>
        <w:t>укигоси</w:t>
      </w:r>
      <w:proofErr w:type="spellEnd"/>
      <w:r w:rsidRPr="000F2F4D">
        <w:rPr>
          <w:color w:val="auto"/>
          <w:sz w:val="28"/>
          <w:szCs w:val="28"/>
        </w:rPr>
        <w:t xml:space="preserve">), с </w:t>
      </w:r>
      <w:proofErr w:type="spellStart"/>
      <w:r w:rsidRPr="000F2F4D">
        <w:rPr>
          <w:color w:val="auto"/>
          <w:sz w:val="28"/>
          <w:szCs w:val="28"/>
        </w:rPr>
        <w:t>подворотом</w:t>
      </w:r>
      <w:proofErr w:type="spellEnd"/>
      <w:r w:rsidRPr="000F2F4D">
        <w:rPr>
          <w:color w:val="auto"/>
          <w:sz w:val="28"/>
          <w:szCs w:val="28"/>
        </w:rPr>
        <w:t xml:space="preserve"> под партнера (</w:t>
      </w:r>
      <w:proofErr w:type="spellStart"/>
      <w:r w:rsidRPr="000F2F4D">
        <w:rPr>
          <w:color w:val="auto"/>
          <w:sz w:val="28"/>
          <w:szCs w:val="28"/>
        </w:rPr>
        <w:t>оогоси</w:t>
      </w:r>
      <w:proofErr w:type="spellEnd"/>
      <w:r w:rsidRPr="000F2F4D">
        <w:rPr>
          <w:color w:val="auto"/>
          <w:sz w:val="28"/>
          <w:szCs w:val="28"/>
        </w:rPr>
        <w:t xml:space="preserve">). </w:t>
      </w:r>
    </w:p>
    <w:p w:rsidR="006F2FF6" w:rsidRPr="000F2F4D" w:rsidRDefault="006F2FF6" w:rsidP="00FB5B81">
      <w:pPr>
        <w:pStyle w:val="Default"/>
        <w:jc w:val="both"/>
        <w:rPr>
          <w:color w:val="auto"/>
          <w:sz w:val="28"/>
          <w:szCs w:val="28"/>
        </w:rPr>
      </w:pPr>
      <w:r w:rsidRPr="000F2F4D">
        <w:rPr>
          <w:color w:val="auto"/>
          <w:sz w:val="28"/>
          <w:szCs w:val="28"/>
        </w:rPr>
        <w:t xml:space="preserve">Техника борьбы лёжа </w:t>
      </w:r>
    </w:p>
    <w:p w:rsidR="006F2FF6" w:rsidRPr="000F2F4D" w:rsidRDefault="006F2FF6" w:rsidP="00FB5B81">
      <w:pPr>
        <w:pStyle w:val="Default"/>
        <w:jc w:val="both"/>
        <w:rPr>
          <w:color w:val="auto"/>
          <w:sz w:val="28"/>
          <w:szCs w:val="28"/>
        </w:rPr>
      </w:pPr>
      <w:r w:rsidRPr="000F2F4D">
        <w:rPr>
          <w:color w:val="auto"/>
          <w:sz w:val="28"/>
          <w:szCs w:val="28"/>
        </w:rPr>
        <w:t>Удержания: сбоку (</w:t>
      </w:r>
      <w:proofErr w:type="spellStart"/>
      <w:r w:rsidRPr="000F2F4D">
        <w:rPr>
          <w:color w:val="auto"/>
          <w:sz w:val="28"/>
          <w:szCs w:val="28"/>
        </w:rPr>
        <w:t>кэсагатамэ</w:t>
      </w:r>
      <w:proofErr w:type="spellEnd"/>
      <w:r w:rsidRPr="000F2F4D">
        <w:rPr>
          <w:color w:val="auto"/>
          <w:sz w:val="28"/>
          <w:szCs w:val="28"/>
        </w:rPr>
        <w:t>), удержание сбоку с захватом одежды и руки (</w:t>
      </w:r>
      <w:proofErr w:type="spellStart"/>
      <w:r w:rsidRPr="000F2F4D">
        <w:rPr>
          <w:color w:val="auto"/>
          <w:sz w:val="28"/>
          <w:szCs w:val="28"/>
        </w:rPr>
        <w:t>кудзурэгатамэ</w:t>
      </w:r>
      <w:proofErr w:type="spellEnd"/>
      <w:r w:rsidRPr="000F2F4D">
        <w:rPr>
          <w:color w:val="auto"/>
          <w:sz w:val="28"/>
          <w:szCs w:val="28"/>
        </w:rPr>
        <w:t>), захватом своей ноги за подколенный сгиб (</w:t>
      </w:r>
      <w:proofErr w:type="spellStart"/>
      <w:r w:rsidRPr="000F2F4D">
        <w:rPr>
          <w:color w:val="auto"/>
          <w:sz w:val="28"/>
          <w:szCs w:val="28"/>
        </w:rPr>
        <w:t>макуракэсагатамэ</w:t>
      </w:r>
      <w:proofErr w:type="spellEnd"/>
      <w:r w:rsidRPr="000F2F4D">
        <w:rPr>
          <w:color w:val="auto"/>
          <w:sz w:val="28"/>
          <w:szCs w:val="28"/>
        </w:rPr>
        <w:t>), обратное удержание сбоку (</w:t>
      </w:r>
      <w:proofErr w:type="spellStart"/>
      <w:r w:rsidRPr="000F2F4D">
        <w:rPr>
          <w:color w:val="auto"/>
          <w:sz w:val="28"/>
          <w:szCs w:val="28"/>
        </w:rPr>
        <w:t>усирокэсагатамэ</w:t>
      </w:r>
      <w:proofErr w:type="spellEnd"/>
      <w:r w:rsidRPr="000F2F4D">
        <w:rPr>
          <w:color w:val="auto"/>
          <w:sz w:val="28"/>
          <w:szCs w:val="28"/>
        </w:rPr>
        <w:t>), удержание сбоку с захватом руки и головы (</w:t>
      </w:r>
      <w:proofErr w:type="spellStart"/>
      <w:r w:rsidRPr="000F2F4D">
        <w:rPr>
          <w:color w:val="auto"/>
          <w:sz w:val="28"/>
          <w:szCs w:val="28"/>
        </w:rPr>
        <w:t>катагатамэ</w:t>
      </w:r>
      <w:proofErr w:type="spellEnd"/>
      <w:r w:rsidRPr="000F2F4D">
        <w:rPr>
          <w:color w:val="auto"/>
          <w:sz w:val="28"/>
          <w:szCs w:val="28"/>
        </w:rPr>
        <w:t xml:space="preserve">). Основные способы ухода от удержания. </w:t>
      </w:r>
    </w:p>
    <w:p w:rsidR="006F2FF6" w:rsidRPr="000F2F4D" w:rsidRDefault="006F2FF6" w:rsidP="00FB5B81">
      <w:pPr>
        <w:pStyle w:val="Default"/>
        <w:jc w:val="both"/>
        <w:rPr>
          <w:color w:val="auto"/>
          <w:sz w:val="28"/>
          <w:szCs w:val="28"/>
        </w:rPr>
      </w:pPr>
      <w:r w:rsidRPr="000F2F4D">
        <w:rPr>
          <w:b/>
          <w:bCs/>
          <w:color w:val="auto"/>
          <w:sz w:val="28"/>
          <w:szCs w:val="28"/>
        </w:rPr>
        <w:t xml:space="preserve">Тактическая подготовка </w:t>
      </w:r>
    </w:p>
    <w:p w:rsidR="006F2FF6" w:rsidRPr="000F2F4D" w:rsidRDefault="006F2FF6" w:rsidP="00FB5B81">
      <w:pPr>
        <w:pStyle w:val="Default"/>
        <w:jc w:val="both"/>
        <w:rPr>
          <w:color w:val="auto"/>
          <w:sz w:val="28"/>
          <w:szCs w:val="28"/>
        </w:rPr>
      </w:pPr>
      <w:r w:rsidRPr="000F2F4D">
        <w:rPr>
          <w:color w:val="auto"/>
          <w:sz w:val="28"/>
          <w:szCs w:val="28"/>
        </w:rPr>
        <w:t xml:space="preserve">Постановка цели поединка (победить, не дать победить противнику), спланировать проведение конкретных бросков и удержаний в поединке, добиться их успешного выполнения, анализировать проведенный поединок. </w:t>
      </w:r>
    </w:p>
    <w:p w:rsidR="006F2FF6" w:rsidRPr="000F2F4D" w:rsidRDefault="006F2FF6" w:rsidP="00393BDA">
      <w:pPr>
        <w:pStyle w:val="Default"/>
        <w:jc w:val="both"/>
        <w:rPr>
          <w:color w:val="auto"/>
          <w:sz w:val="28"/>
          <w:szCs w:val="28"/>
        </w:rPr>
      </w:pPr>
      <w:r w:rsidRPr="000F2F4D">
        <w:rPr>
          <w:color w:val="auto"/>
          <w:sz w:val="28"/>
          <w:szCs w:val="28"/>
        </w:rPr>
        <w:t xml:space="preserve">Юные дзюдоисты этого года уже подготовлены к сбору информации о соперниках по заданию тренера-преподавателя (по наблюдениям отработки техники в разминке, по анализу противоборства), в начальной стадии формирования находится умение оценивать обстановку и прогнозировать возможные ситуации, возникающие в ходе соревнований. </w:t>
      </w:r>
    </w:p>
    <w:p w:rsidR="006F2FF6" w:rsidRPr="000F2F4D" w:rsidRDefault="006F2FF6" w:rsidP="00393BDA">
      <w:pPr>
        <w:pStyle w:val="Default"/>
        <w:jc w:val="both"/>
        <w:rPr>
          <w:color w:val="auto"/>
          <w:sz w:val="28"/>
          <w:szCs w:val="28"/>
        </w:rPr>
      </w:pPr>
      <w:r w:rsidRPr="000F2F4D">
        <w:rPr>
          <w:color w:val="auto"/>
          <w:sz w:val="28"/>
          <w:szCs w:val="28"/>
        </w:rPr>
        <w:t xml:space="preserve">Совершенствуется применение техники и тактики в условиях соревновательных поединков. Обращается внимание на распределение сил на все поединки соревнований. Важный аспект тактики — подготовка к поединку (разминка, эмоциональная настройка). </w:t>
      </w:r>
    </w:p>
    <w:p w:rsidR="006F2FF6" w:rsidRPr="000F2F4D" w:rsidRDefault="006F2FF6" w:rsidP="00393BDA">
      <w:pPr>
        <w:pStyle w:val="Default"/>
        <w:jc w:val="both"/>
        <w:rPr>
          <w:color w:val="auto"/>
          <w:sz w:val="28"/>
          <w:szCs w:val="28"/>
        </w:rPr>
      </w:pPr>
      <w:r w:rsidRPr="000F2F4D">
        <w:rPr>
          <w:color w:val="auto"/>
          <w:sz w:val="28"/>
          <w:szCs w:val="28"/>
        </w:rPr>
        <w:t xml:space="preserve">На данном этапе необходимо совершенствовать активные действия, реализуемые дзюдоистами в поединке. По мере накопления технического арсенала в соревнованиях необходимо опробовать защитные и контратакующие действия, формировать умения применять в поединке различные виды тактики. </w:t>
      </w:r>
    </w:p>
    <w:p w:rsidR="006F2FF6" w:rsidRPr="000F2F4D" w:rsidRDefault="006F2FF6" w:rsidP="00393BDA">
      <w:pPr>
        <w:pStyle w:val="Default"/>
        <w:jc w:val="both"/>
        <w:rPr>
          <w:color w:val="auto"/>
          <w:sz w:val="28"/>
          <w:szCs w:val="28"/>
        </w:rPr>
      </w:pPr>
      <w:r w:rsidRPr="000F2F4D">
        <w:rPr>
          <w:color w:val="auto"/>
          <w:sz w:val="28"/>
          <w:szCs w:val="28"/>
        </w:rPr>
        <w:t xml:space="preserve">Тактический план поединка с известным противником составляется по следующим пунктам: </w:t>
      </w:r>
    </w:p>
    <w:p w:rsidR="006F2FF6" w:rsidRPr="000F2F4D" w:rsidRDefault="006F2FF6" w:rsidP="00393BDA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0F2F4D">
        <w:rPr>
          <w:color w:val="auto"/>
          <w:sz w:val="28"/>
          <w:szCs w:val="28"/>
        </w:rPr>
        <w:t xml:space="preserve">а) сбор информации (наблюдение, опрос); </w:t>
      </w:r>
      <w:proofErr w:type="gramEnd"/>
    </w:p>
    <w:p w:rsidR="006F2FF6" w:rsidRPr="000F2F4D" w:rsidRDefault="006F2FF6" w:rsidP="00393BDA">
      <w:pPr>
        <w:pStyle w:val="Default"/>
        <w:jc w:val="both"/>
        <w:rPr>
          <w:color w:val="auto"/>
          <w:sz w:val="28"/>
          <w:szCs w:val="28"/>
        </w:rPr>
      </w:pPr>
      <w:r w:rsidRPr="000F2F4D">
        <w:rPr>
          <w:color w:val="auto"/>
          <w:sz w:val="28"/>
          <w:szCs w:val="28"/>
        </w:rPr>
        <w:t xml:space="preserve">б) оценка обстановки — сравнение своих возможностей с возможностями противника (физические качества, волевые качества, индивидуальный стиль </w:t>
      </w:r>
      <w:r w:rsidRPr="000F2F4D">
        <w:rPr>
          <w:color w:val="auto"/>
          <w:sz w:val="28"/>
          <w:szCs w:val="28"/>
        </w:rPr>
        <w:lastRenderedPageBreak/>
        <w:t xml:space="preserve">ведения противоборства, эффективные приемы); изучение условий проведения поединка (зал, зрители, судьи, масштаб соревнований); </w:t>
      </w:r>
    </w:p>
    <w:p w:rsidR="006F2FF6" w:rsidRPr="000F2F4D" w:rsidRDefault="006F2FF6" w:rsidP="00393BDA">
      <w:pPr>
        <w:pStyle w:val="Default"/>
        <w:jc w:val="both"/>
        <w:rPr>
          <w:color w:val="auto"/>
          <w:sz w:val="28"/>
          <w:szCs w:val="28"/>
        </w:rPr>
      </w:pPr>
      <w:r w:rsidRPr="000F2F4D">
        <w:rPr>
          <w:color w:val="auto"/>
          <w:sz w:val="28"/>
          <w:szCs w:val="28"/>
        </w:rPr>
        <w:t xml:space="preserve">в) цель поединка — победить (с конкретным счетом), не дать победить противнику. </w:t>
      </w:r>
    </w:p>
    <w:p w:rsidR="006F2FF6" w:rsidRPr="000F2F4D" w:rsidRDefault="006F2FF6" w:rsidP="00393BDA">
      <w:pPr>
        <w:pStyle w:val="Default"/>
        <w:jc w:val="both"/>
        <w:rPr>
          <w:color w:val="auto"/>
          <w:sz w:val="28"/>
          <w:szCs w:val="28"/>
        </w:rPr>
      </w:pPr>
      <w:r w:rsidRPr="000F2F4D">
        <w:rPr>
          <w:color w:val="auto"/>
          <w:sz w:val="28"/>
          <w:szCs w:val="28"/>
        </w:rPr>
        <w:t xml:space="preserve">Тактика проведения технических действий включает: однонаправленные комбинации на основе действий 5, 4 </w:t>
      </w:r>
      <w:proofErr w:type="spellStart"/>
      <w:r w:rsidRPr="000F2F4D">
        <w:rPr>
          <w:color w:val="auto"/>
          <w:sz w:val="28"/>
          <w:szCs w:val="28"/>
        </w:rPr>
        <w:t>кю</w:t>
      </w:r>
      <w:proofErr w:type="spellEnd"/>
      <w:r w:rsidRPr="000F2F4D">
        <w:rPr>
          <w:color w:val="auto"/>
          <w:sz w:val="28"/>
          <w:szCs w:val="28"/>
        </w:rPr>
        <w:t>: боковая подсечка под выставленную ногу (</w:t>
      </w:r>
      <w:proofErr w:type="spellStart"/>
      <w:r w:rsidRPr="000F2F4D">
        <w:rPr>
          <w:color w:val="auto"/>
          <w:sz w:val="28"/>
          <w:szCs w:val="28"/>
        </w:rPr>
        <w:t>De-ashi-barai</w:t>
      </w:r>
      <w:proofErr w:type="spellEnd"/>
      <w:r w:rsidRPr="000F2F4D">
        <w:rPr>
          <w:color w:val="auto"/>
          <w:sz w:val="28"/>
          <w:szCs w:val="28"/>
        </w:rPr>
        <w:t>) — бросок через бедро с захватом пояса (</w:t>
      </w:r>
      <w:proofErr w:type="spellStart"/>
      <w:r w:rsidRPr="000F2F4D">
        <w:rPr>
          <w:color w:val="auto"/>
          <w:sz w:val="28"/>
          <w:szCs w:val="28"/>
        </w:rPr>
        <w:t>Tsuri-goshi</w:t>
      </w:r>
      <w:proofErr w:type="spellEnd"/>
      <w:r w:rsidRPr="000F2F4D">
        <w:rPr>
          <w:color w:val="auto"/>
          <w:sz w:val="28"/>
          <w:szCs w:val="28"/>
        </w:rPr>
        <w:t>), подхват бедром (</w:t>
      </w:r>
      <w:proofErr w:type="spellStart"/>
      <w:r w:rsidRPr="000F2F4D">
        <w:rPr>
          <w:color w:val="auto"/>
          <w:sz w:val="28"/>
          <w:szCs w:val="28"/>
        </w:rPr>
        <w:t>Harai-goshi</w:t>
      </w:r>
      <w:proofErr w:type="spellEnd"/>
      <w:r w:rsidRPr="000F2F4D">
        <w:rPr>
          <w:color w:val="auto"/>
          <w:sz w:val="28"/>
          <w:szCs w:val="28"/>
        </w:rPr>
        <w:t>) — подхват изнутри (</w:t>
      </w:r>
      <w:proofErr w:type="spellStart"/>
      <w:r w:rsidRPr="000F2F4D">
        <w:rPr>
          <w:color w:val="auto"/>
          <w:sz w:val="28"/>
          <w:szCs w:val="28"/>
        </w:rPr>
        <w:t>Uchi-mata</w:t>
      </w:r>
      <w:proofErr w:type="spellEnd"/>
      <w:r w:rsidRPr="000F2F4D">
        <w:rPr>
          <w:color w:val="auto"/>
          <w:sz w:val="28"/>
          <w:szCs w:val="28"/>
        </w:rPr>
        <w:t>); самостоятельное составление комбинаций из известных бросков; разнонаправленные комбинации: боковая подсечка под выставленную ногу (</w:t>
      </w:r>
      <w:proofErr w:type="spellStart"/>
      <w:r w:rsidRPr="000F2F4D">
        <w:rPr>
          <w:color w:val="auto"/>
          <w:sz w:val="28"/>
          <w:szCs w:val="28"/>
        </w:rPr>
        <w:t>De-ashi-barai</w:t>
      </w:r>
      <w:proofErr w:type="spellEnd"/>
      <w:r w:rsidRPr="000F2F4D">
        <w:rPr>
          <w:color w:val="auto"/>
          <w:sz w:val="28"/>
          <w:szCs w:val="28"/>
        </w:rPr>
        <w:t xml:space="preserve">) — </w:t>
      </w:r>
      <w:proofErr w:type="spellStart"/>
      <w:r w:rsidRPr="000F2F4D">
        <w:rPr>
          <w:color w:val="auto"/>
          <w:sz w:val="28"/>
          <w:szCs w:val="28"/>
        </w:rPr>
        <w:t>отхват</w:t>
      </w:r>
      <w:proofErr w:type="spellEnd"/>
      <w:r w:rsidRPr="000F2F4D">
        <w:rPr>
          <w:color w:val="auto"/>
          <w:sz w:val="28"/>
          <w:szCs w:val="28"/>
        </w:rPr>
        <w:t xml:space="preserve"> (O-</w:t>
      </w:r>
      <w:proofErr w:type="spellStart"/>
      <w:r w:rsidRPr="000F2F4D">
        <w:rPr>
          <w:color w:val="auto"/>
          <w:sz w:val="28"/>
          <w:szCs w:val="28"/>
        </w:rPr>
        <w:t>soto</w:t>
      </w:r>
      <w:proofErr w:type="spellEnd"/>
      <w:r w:rsidRPr="000F2F4D">
        <w:rPr>
          <w:color w:val="auto"/>
          <w:sz w:val="28"/>
          <w:szCs w:val="28"/>
        </w:rPr>
        <w:t>-</w:t>
      </w:r>
      <w:proofErr w:type="spellStart"/>
      <w:r w:rsidRPr="000F2F4D">
        <w:rPr>
          <w:color w:val="auto"/>
          <w:sz w:val="28"/>
          <w:szCs w:val="28"/>
        </w:rPr>
        <w:t>gari</w:t>
      </w:r>
      <w:proofErr w:type="spellEnd"/>
      <w:r w:rsidRPr="000F2F4D">
        <w:rPr>
          <w:color w:val="auto"/>
          <w:sz w:val="28"/>
          <w:szCs w:val="28"/>
        </w:rPr>
        <w:t>), боковая подсечка под выставленную ногу (</w:t>
      </w:r>
      <w:proofErr w:type="spellStart"/>
      <w:r w:rsidRPr="000F2F4D">
        <w:rPr>
          <w:color w:val="auto"/>
          <w:sz w:val="28"/>
          <w:szCs w:val="28"/>
        </w:rPr>
        <w:t>De-ashi-barai</w:t>
      </w:r>
      <w:proofErr w:type="spellEnd"/>
      <w:r w:rsidRPr="000F2F4D">
        <w:rPr>
          <w:color w:val="auto"/>
          <w:sz w:val="28"/>
          <w:szCs w:val="28"/>
        </w:rPr>
        <w:t>) — бросок через спину с захватом руки на плечо (</w:t>
      </w:r>
      <w:proofErr w:type="spellStart"/>
      <w:r w:rsidRPr="000F2F4D">
        <w:rPr>
          <w:color w:val="auto"/>
          <w:sz w:val="28"/>
          <w:szCs w:val="28"/>
        </w:rPr>
        <w:t>Seoi-nage</w:t>
      </w:r>
      <w:proofErr w:type="spellEnd"/>
      <w:r w:rsidRPr="000F2F4D">
        <w:rPr>
          <w:color w:val="auto"/>
          <w:sz w:val="28"/>
          <w:szCs w:val="28"/>
        </w:rPr>
        <w:t xml:space="preserve">); самостоятельное составление комбинаций из известных бросков. </w:t>
      </w:r>
    </w:p>
    <w:p w:rsidR="006F2FF6" w:rsidRPr="000F2F4D" w:rsidRDefault="006F2FF6" w:rsidP="00393BDA">
      <w:pPr>
        <w:pStyle w:val="Default"/>
        <w:jc w:val="both"/>
        <w:rPr>
          <w:color w:val="auto"/>
          <w:sz w:val="28"/>
          <w:szCs w:val="28"/>
        </w:rPr>
      </w:pPr>
      <w:r w:rsidRPr="000F2F4D">
        <w:rPr>
          <w:b/>
          <w:bCs/>
          <w:color w:val="auto"/>
          <w:sz w:val="28"/>
          <w:szCs w:val="28"/>
        </w:rPr>
        <w:t xml:space="preserve">Участие в соревнованиях </w:t>
      </w:r>
    </w:p>
    <w:p w:rsidR="006F2FF6" w:rsidRPr="000F2F4D" w:rsidRDefault="006F2FF6" w:rsidP="00393BDA">
      <w:pPr>
        <w:pStyle w:val="Default"/>
        <w:jc w:val="both"/>
        <w:rPr>
          <w:color w:val="auto"/>
          <w:sz w:val="28"/>
          <w:szCs w:val="28"/>
        </w:rPr>
      </w:pPr>
      <w:r w:rsidRPr="000F2F4D">
        <w:rPr>
          <w:color w:val="auto"/>
          <w:sz w:val="28"/>
          <w:szCs w:val="28"/>
        </w:rPr>
        <w:t xml:space="preserve">Участие в соревнованиях зависит от уровня подготовленности </w:t>
      </w:r>
      <w:r>
        <w:rPr>
          <w:color w:val="auto"/>
          <w:sz w:val="28"/>
          <w:szCs w:val="28"/>
        </w:rPr>
        <w:t>занимающихся</w:t>
      </w:r>
      <w:r w:rsidRPr="000F2F4D">
        <w:rPr>
          <w:color w:val="auto"/>
          <w:sz w:val="28"/>
          <w:szCs w:val="28"/>
        </w:rPr>
        <w:t xml:space="preserve">, календаря соревнований. На </w:t>
      </w:r>
      <w:r>
        <w:rPr>
          <w:color w:val="auto"/>
          <w:sz w:val="28"/>
          <w:szCs w:val="28"/>
        </w:rPr>
        <w:t>спортивно-оздоровительном</w:t>
      </w:r>
      <w:r w:rsidRPr="000F2F4D">
        <w:rPr>
          <w:color w:val="auto"/>
          <w:sz w:val="28"/>
          <w:szCs w:val="28"/>
        </w:rPr>
        <w:t xml:space="preserve"> </w:t>
      </w:r>
      <w:proofErr w:type="gramStart"/>
      <w:r w:rsidRPr="000F2F4D">
        <w:rPr>
          <w:color w:val="auto"/>
          <w:sz w:val="28"/>
          <w:szCs w:val="28"/>
        </w:rPr>
        <w:t>этапах</w:t>
      </w:r>
      <w:proofErr w:type="gramEnd"/>
      <w:r w:rsidRPr="000F2F4D">
        <w:rPr>
          <w:color w:val="auto"/>
          <w:sz w:val="28"/>
          <w:szCs w:val="28"/>
        </w:rPr>
        <w:t xml:space="preserve"> рекомендуется использование контрольных соревнований в виде контрольно-педагогических экзаменов. Так как </w:t>
      </w:r>
      <w:r>
        <w:rPr>
          <w:color w:val="auto"/>
          <w:sz w:val="28"/>
          <w:szCs w:val="28"/>
        </w:rPr>
        <w:t xml:space="preserve">занимающиеся не выступают в официальных </w:t>
      </w:r>
      <w:r w:rsidRPr="000F2F4D">
        <w:rPr>
          <w:color w:val="auto"/>
          <w:sz w:val="28"/>
          <w:szCs w:val="28"/>
        </w:rPr>
        <w:t xml:space="preserve">соревнованиях, первый опыт соревновательной практики формируется в стенах школы. </w:t>
      </w:r>
    </w:p>
    <w:p w:rsidR="006F2FF6" w:rsidRPr="000F2F4D" w:rsidRDefault="006F2FF6" w:rsidP="00393BD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Контрольные испытания </w:t>
      </w:r>
      <w:r w:rsidRPr="000F2F4D">
        <w:rPr>
          <w:b/>
          <w:bCs/>
          <w:color w:val="auto"/>
          <w:sz w:val="28"/>
          <w:szCs w:val="28"/>
        </w:rPr>
        <w:t xml:space="preserve"> </w:t>
      </w:r>
    </w:p>
    <w:p w:rsidR="006F2FF6" w:rsidRPr="000F2F4D" w:rsidRDefault="006F2FF6" w:rsidP="00393BDA">
      <w:pPr>
        <w:pStyle w:val="Default"/>
        <w:spacing w:after="68"/>
        <w:jc w:val="both"/>
        <w:rPr>
          <w:color w:val="auto"/>
          <w:sz w:val="28"/>
          <w:szCs w:val="28"/>
        </w:rPr>
      </w:pPr>
      <w:r w:rsidRPr="000F2F4D">
        <w:rPr>
          <w:color w:val="auto"/>
          <w:sz w:val="28"/>
          <w:szCs w:val="28"/>
        </w:rPr>
        <w:t xml:space="preserve">- наблюдения за </w:t>
      </w:r>
      <w:proofErr w:type="gramStart"/>
      <w:r w:rsidRPr="000F2F4D">
        <w:rPr>
          <w:color w:val="auto"/>
          <w:sz w:val="28"/>
          <w:szCs w:val="28"/>
        </w:rPr>
        <w:t>занимающимися</w:t>
      </w:r>
      <w:proofErr w:type="gramEnd"/>
      <w:r w:rsidRPr="000F2F4D">
        <w:rPr>
          <w:color w:val="auto"/>
          <w:sz w:val="28"/>
          <w:szCs w:val="28"/>
        </w:rPr>
        <w:t xml:space="preserve"> в процессе тренировочных занятий; </w:t>
      </w:r>
    </w:p>
    <w:p w:rsidR="006F2FF6" w:rsidRPr="000F2F4D" w:rsidRDefault="006F2FF6" w:rsidP="00393BDA">
      <w:pPr>
        <w:pStyle w:val="Default"/>
        <w:spacing w:after="68"/>
        <w:jc w:val="both"/>
        <w:rPr>
          <w:color w:val="auto"/>
          <w:sz w:val="28"/>
          <w:szCs w:val="28"/>
        </w:rPr>
      </w:pPr>
      <w:r w:rsidRPr="000F2F4D">
        <w:rPr>
          <w:color w:val="auto"/>
          <w:sz w:val="28"/>
          <w:szCs w:val="28"/>
        </w:rPr>
        <w:t xml:space="preserve">- проверка выполнения отдельных приемов техники; </w:t>
      </w:r>
    </w:p>
    <w:p w:rsidR="006F2FF6" w:rsidRPr="000F2F4D" w:rsidRDefault="006F2FF6" w:rsidP="000F2F4D">
      <w:pPr>
        <w:pStyle w:val="Default"/>
        <w:spacing w:after="68"/>
        <w:rPr>
          <w:color w:val="auto"/>
          <w:sz w:val="28"/>
          <w:szCs w:val="28"/>
        </w:rPr>
      </w:pPr>
      <w:r w:rsidRPr="000F2F4D">
        <w:rPr>
          <w:color w:val="auto"/>
          <w:sz w:val="28"/>
          <w:szCs w:val="28"/>
        </w:rPr>
        <w:t xml:space="preserve">- выполнение установленных контрольных испытаний; </w:t>
      </w:r>
    </w:p>
    <w:p w:rsidR="006F2FF6" w:rsidRPr="000F2F4D" w:rsidRDefault="006F2FF6" w:rsidP="000F2F4D">
      <w:pPr>
        <w:pStyle w:val="Default"/>
        <w:rPr>
          <w:color w:val="auto"/>
          <w:sz w:val="28"/>
          <w:szCs w:val="28"/>
        </w:rPr>
      </w:pPr>
      <w:r w:rsidRPr="000F2F4D">
        <w:rPr>
          <w:color w:val="auto"/>
          <w:sz w:val="28"/>
          <w:szCs w:val="28"/>
        </w:rPr>
        <w:t xml:space="preserve">- систематический анализ соревновательной деятельности </w:t>
      </w:r>
      <w:proofErr w:type="gramStart"/>
      <w:r w:rsidRPr="000F2F4D">
        <w:rPr>
          <w:color w:val="auto"/>
          <w:sz w:val="28"/>
          <w:szCs w:val="28"/>
        </w:rPr>
        <w:t>занимающихся</w:t>
      </w:r>
      <w:proofErr w:type="gramEnd"/>
      <w:r w:rsidRPr="000F2F4D">
        <w:rPr>
          <w:color w:val="auto"/>
          <w:sz w:val="28"/>
          <w:szCs w:val="28"/>
        </w:rPr>
        <w:t xml:space="preserve">. </w:t>
      </w:r>
    </w:p>
    <w:p w:rsidR="006F2FF6" w:rsidRPr="000F2F4D" w:rsidRDefault="006F2FF6" w:rsidP="000F2F4D">
      <w:pPr>
        <w:pStyle w:val="Default"/>
        <w:rPr>
          <w:color w:val="auto"/>
          <w:sz w:val="28"/>
          <w:szCs w:val="28"/>
        </w:rPr>
      </w:pPr>
    </w:p>
    <w:p w:rsidR="006F2FF6" w:rsidRPr="00E740EC" w:rsidRDefault="006F2FF6" w:rsidP="002B3940">
      <w:pPr>
        <w:shd w:val="clear" w:color="auto" w:fill="FFFFFF"/>
        <w:spacing w:after="15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4.1.4 </w:t>
      </w:r>
      <w:r w:rsidR="001F4D11">
        <w:rPr>
          <w:rFonts w:ascii="Times New Roman" w:hAnsi="Times New Roman"/>
          <w:b/>
          <w:bCs/>
          <w:color w:val="000000"/>
          <w:sz w:val="28"/>
          <w:szCs w:val="28"/>
        </w:rPr>
        <w:t>Тренировочный</w:t>
      </w:r>
      <w:r w:rsidRPr="00E740EC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материал программы.</w:t>
      </w:r>
    </w:p>
    <w:p w:rsidR="006F2FF6" w:rsidRPr="00A017CA" w:rsidRDefault="001F4D11" w:rsidP="001F4D11">
      <w:pPr>
        <w:shd w:val="clear" w:color="auto" w:fill="FFFFFF"/>
        <w:spacing w:after="15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Тренировочный</w:t>
      </w:r>
      <w:r w:rsidR="006F2FF6" w:rsidRPr="00A017CA">
        <w:rPr>
          <w:rFonts w:ascii="Times New Roman" w:hAnsi="Times New Roman"/>
          <w:b/>
          <w:color w:val="000000"/>
          <w:sz w:val="28"/>
          <w:szCs w:val="28"/>
        </w:rPr>
        <w:t xml:space="preserve"> материал, рекомендованный к изучению, </w:t>
      </w:r>
      <w:proofErr w:type="gramStart"/>
      <w:r w:rsidR="006F2FF6" w:rsidRPr="00A017CA">
        <w:rPr>
          <w:rFonts w:ascii="Times New Roman" w:hAnsi="Times New Roman"/>
          <w:b/>
          <w:color w:val="000000"/>
          <w:sz w:val="28"/>
          <w:szCs w:val="28"/>
        </w:rPr>
        <w:t>для</w:t>
      </w:r>
      <w:proofErr w:type="gramEnd"/>
      <w:r w:rsidR="006F2FF6" w:rsidRPr="00A017CA">
        <w:rPr>
          <w:rFonts w:ascii="Times New Roman" w:hAnsi="Times New Roman"/>
          <w:b/>
          <w:color w:val="000000"/>
          <w:sz w:val="28"/>
          <w:szCs w:val="28"/>
        </w:rPr>
        <w:t xml:space="preserve"> занимающихся в спортивно-оздоровительных группах</w:t>
      </w:r>
      <w:r w:rsidR="006F2F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F2FF6" w:rsidRPr="00E740EC" w:rsidRDefault="006F2FF6" w:rsidP="000020F6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E740EC">
        <w:rPr>
          <w:rFonts w:ascii="Times New Roman" w:hAnsi="Times New Roman"/>
          <w:color w:val="000000"/>
          <w:sz w:val="28"/>
          <w:szCs w:val="28"/>
        </w:rPr>
        <w:t>6 КЮ. Белый пояс.</w:t>
      </w:r>
    </w:p>
    <w:p w:rsidR="006F2FF6" w:rsidRPr="00E740EC" w:rsidRDefault="006F2FF6" w:rsidP="000020F6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740EC">
        <w:rPr>
          <w:rFonts w:ascii="Times New Roman" w:hAnsi="Times New Roman"/>
          <w:color w:val="000000"/>
          <w:sz w:val="28"/>
          <w:szCs w:val="28"/>
        </w:rPr>
        <w:t>Тачи-рэй</w:t>
      </w:r>
      <w:proofErr w:type="spellEnd"/>
      <w:r w:rsidRPr="00E740EC">
        <w:rPr>
          <w:rFonts w:ascii="Times New Roman" w:hAnsi="Times New Roman"/>
          <w:color w:val="000000"/>
          <w:sz w:val="28"/>
          <w:szCs w:val="28"/>
        </w:rPr>
        <w:t xml:space="preserve"> - Приветствие стоя</w:t>
      </w:r>
    </w:p>
    <w:p w:rsidR="006F2FF6" w:rsidRPr="00E740EC" w:rsidRDefault="006F2FF6" w:rsidP="000020F6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740EC">
        <w:rPr>
          <w:rFonts w:ascii="Times New Roman" w:hAnsi="Times New Roman"/>
          <w:color w:val="000000"/>
          <w:sz w:val="28"/>
          <w:szCs w:val="28"/>
        </w:rPr>
        <w:t>Дза</w:t>
      </w:r>
      <w:proofErr w:type="spellEnd"/>
      <w:r w:rsidRPr="00E740EC">
        <w:rPr>
          <w:rFonts w:ascii="Times New Roman" w:hAnsi="Times New Roman"/>
          <w:color w:val="000000"/>
          <w:sz w:val="28"/>
          <w:szCs w:val="28"/>
        </w:rPr>
        <w:t>–</w:t>
      </w:r>
      <w:proofErr w:type="spellStart"/>
      <w:r w:rsidRPr="00E740EC">
        <w:rPr>
          <w:rFonts w:ascii="Times New Roman" w:hAnsi="Times New Roman"/>
          <w:color w:val="000000"/>
          <w:sz w:val="28"/>
          <w:szCs w:val="28"/>
        </w:rPr>
        <w:t>рэй</w:t>
      </w:r>
      <w:proofErr w:type="spellEnd"/>
      <w:r w:rsidRPr="00E740EC">
        <w:rPr>
          <w:rFonts w:ascii="Times New Roman" w:hAnsi="Times New Roman"/>
          <w:color w:val="000000"/>
          <w:sz w:val="28"/>
          <w:szCs w:val="28"/>
        </w:rPr>
        <w:t xml:space="preserve"> - Приветствие на коленях</w:t>
      </w:r>
    </w:p>
    <w:p w:rsidR="006F2FF6" w:rsidRPr="00E740EC" w:rsidRDefault="006F2FF6" w:rsidP="000020F6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E740EC">
        <w:rPr>
          <w:rFonts w:ascii="Times New Roman" w:hAnsi="Times New Roman"/>
          <w:color w:val="000000"/>
          <w:sz w:val="28"/>
          <w:szCs w:val="28"/>
        </w:rPr>
        <w:t>ОБИ – ПОЯС (ЗАВЯЗЫВАНИЕ)</w:t>
      </w:r>
    </w:p>
    <w:p w:rsidR="006F2FF6" w:rsidRPr="00E740EC" w:rsidRDefault="006F2FF6" w:rsidP="000020F6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E740EC">
        <w:rPr>
          <w:rFonts w:ascii="Times New Roman" w:hAnsi="Times New Roman"/>
          <w:color w:val="000000"/>
          <w:sz w:val="28"/>
          <w:szCs w:val="28"/>
        </w:rPr>
        <w:t>ШИСЭЙ - СТОЙКИ</w:t>
      </w:r>
    </w:p>
    <w:p w:rsidR="006F2FF6" w:rsidRPr="00E740EC" w:rsidRDefault="006F2FF6" w:rsidP="000020F6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740EC">
        <w:rPr>
          <w:rFonts w:ascii="Times New Roman" w:hAnsi="Times New Roman"/>
          <w:color w:val="000000"/>
          <w:sz w:val="28"/>
          <w:szCs w:val="28"/>
        </w:rPr>
        <w:t>Аюми-аши</w:t>
      </w:r>
      <w:proofErr w:type="spellEnd"/>
      <w:r w:rsidRPr="00E740EC">
        <w:rPr>
          <w:rFonts w:ascii="Times New Roman" w:hAnsi="Times New Roman"/>
          <w:color w:val="000000"/>
          <w:sz w:val="28"/>
          <w:szCs w:val="28"/>
        </w:rPr>
        <w:t xml:space="preserve"> - Передвижение обычными шагами</w:t>
      </w:r>
    </w:p>
    <w:p w:rsidR="006F2FF6" w:rsidRPr="00E740EC" w:rsidRDefault="006F2FF6" w:rsidP="000020F6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E740EC">
        <w:rPr>
          <w:rFonts w:ascii="Times New Roman" w:hAnsi="Times New Roman"/>
          <w:color w:val="000000"/>
          <w:sz w:val="28"/>
          <w:szCs w:val="28"/>
        </w:rPr>
        <w:t>Цуги-</w:t>
      </w:r>
      <w:proofErr w:type="spellStart"/>
      <w:r w:rsidRPr="00E740EC">
        <w:rPr>
          <w:rFonts w:ascii="Times New Roman" w:hAnsi="Times New Roman"/>
          <w:color w:val="000000"/>
          <w:sz w:val="28"/>
          <w:szCs w:val="28"/>
        </w:rPr>
        <w:t>аши</w:t>
      </w:r>
      <w:proofErr w:type="spellEnd"/>
      <w:r w:rsidRPr="00E740EC">
        <w:rPr>
          <w:rFonts w:ascii="Times New Roman" w:hAnsi="Times New Roman"/>
          <w:color w:val="000000"/>
          <w:sz w:val="28"/>
          <w:szCs w:val="28"/>
        </w:rPr>
        <w:t xml:space="preserve"> - Передвижение приставными шагами</w:t>
      </w:r>
    </w:p>
    <w:p w:rsidR="006F2FF6" w:rsidRPr="00E740EC" w:rsidRDefault="006F2FF6" w:rsidP="000020F6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E740EC">
        <w:rPr>
          <w:rFonts w:ascii="Times New Roman" w:hAnsi="Times New Roman"/>
          <w:color w:val="000000"/>
          <w:sz w:val="28"/>
          <w:szCs w:val="28"/>
        </w:rPr>
        <w:t>вперед-назад</w:t>
      </w:r>
    </w:p>
    <w:p w:rsidR="006F2FF6" w:rsidRPr="00E740EC" w:rsidRDefault="006F2FF6" w:rsidP="000020F6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E740EC">
        <w:rPr>
          <w:rFonts w:ascii="Times New Roman" w:hAnsi="Times New Roman"/>
          <w:color w:val="000000"/>
          <w:sz w:val="28"/>
          <w:szCs w:val="28"/>
        </w:rPr>
        <w:t>влево-вправо</w:t>
      </w:r>
    </w:p>
    <w:p w:rsidR="006F2FF6" w:rsidRPr="00E740EC" w:rsidRDefault="006F2FF6" w:rsidP="000020F6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E740EC">
        <w:rPr>
          <w:rFonts w:ascii="Times New Roman" w:hAnsi="Times New Roman"/>
          <w:color w:val="000000"/>
          <w:sz w:val="28"/>
          <w:szCs w:val="28"/>
        </w:rPr>
        <w:t>по диагонали</w:t>
      </w:r>
    </w:p>
    <w:p w:rsidR="006F2FF6" w:rsidRPr="00E740EC" w:rsidRDefault="006F2FF6" w:rsidP="000020F6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E740EC">
        <w:rPr>
          <w:rFonts w:ascii="Times New Roman" w:hAnsi="Times New Roman"/>
          <w:color w:val="000000"/>
          <w:sz w:val="28"/>
          <w:szCs w:val="28"/>
        </w:rPr>
        <w:lastRenderedPageBreak/>
        <w:t>ТАЙ-САБАКИ - ПОВОРОТЫ (ПЕРЕМЕЩЕНИЯ ТЕЛА)</w:t>
      </w:r>
    </w:p>
    <w:p w:rsidR="006F2FF6" w:rsidRPr="00E740EC" w:rsidRDefault="006F2FF6" w:rsidP="000020F6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E740EC">
        <w:rPr>
          <w:rFonts w:ascii="Times New Roman" w:hAnsi="Times New Roman"/>
          <w:color w:val="000000"/>
          <w:sz w:val="28"/>
          <w:szCs w:val="28"/>
        </w:rPr>
        <w:t>на 90* шагом вперед</w:t>
      </w:r>
    </w:p>
    <w:p w:rsidR="006F2FF6" w:rsidRPr="00E740EC" w:rsidRDefault="006F2FF6" w:rsidP="000020F6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E740EC">
        <w:rPr>
          <w:rFonts w:ascii="Times New Roman" w:hAnsi="Times New Roman"/>
          <w:color w:val="000000"/>
          <w:sz w:val="28"/>
          <w:szCs w:val="28"/>
        </w:rPr>
        <w:t>на 90* шагом назад</w:t>
      </w:r>
    </w:p>
    <w:p w:rsidR="006F2FF6" w:rsidRPr="00E740EC" w:rsidRDefault="006F2FF6" w:rsidP="000020F6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E740EC">
        <w:rPr>
          <w:rFonts w:ascii="Times New Roman" w:hAnsi="Times New Roman"/>
          <w:color w:val="000000"/>
          <w:sz w:val="28"/>
          <w:szCs w:val="28"/>
        </w:rPr>
        <w:t xml:space="preserve">на 180* </w:t>
      </w:r>
      <w:proofErr w:type="spellStart"/>
      <w:r w:rsidRPr="00E740EC">
        <w:rPr>
          <w:rFonts w:ascii="Times New Roman" w:hAnsi="Times New Roman"/>
          <w:color w:val="000000"/>
          <w:sz w:val="28"/>
          <w:szCs w:val="28"/>
        </w:rPr>
        <w:t>скрестными</w:t>
      </w:r>
      <w:proofErr w:type="spellEnd"/>
      <w:r w:rsidRPr="00E740EC">
        <w:rPr>
          <w:rFonts w:ascii="Times New Roman" w:hAnsi="Times New Roman"/>
          <w:color w:val="000000"/>
          <w:sz w:val="28"/>
          <w:szCs w:val="28"/>
        </w:rPr>
        <w:t xml:space="preserve"> шагами (одна вперед, другая назад по диагонали)</w:t>
      </w:r>
    </w:p>
    <w:p w:rsidR="006F2FF6" w:rsidRPr="00E740EC" w:rsidRDefault="006F2FF6" w:rsidP="000020F6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E740EC">
        <w:rPr>
          <w:rFonts w:ascii="Times New Roman" w:hAnsi="Times New Roman"/>
          <w:color w:val="000000"/>
          <w:sz w:val="28"/>
          <w:szCs w:val="28"/>
        </w:rPr>
        <w:t xml:space="preserve">на 180* </w:t>
      </w:r>
      <w:proofErr w:type="spellStart"/>
      <w:r w:rsidRPr="00E740EC">
        <w:rPr>
          <w:rFonts w:ascii="Times New Roman" w:hAnsi="Times New Roman"/>
          <w:color w:val="000000"/>
          <w:sz w:val="28"/>
          <w:szCs w:val="28"/>
        </w:rPr>
        <w:t>скрестными</w:t>
      </w:r>
      <w:proofErr w:type="spellEnd"/>
      <w:r w:rsidRPr="00E740EC">
        <w:rPr>
          <w:rFonts w:ascii="Times New Roman" w:hAnsi="Times New Roman"/>
          <w:color w:val="000000"/>
          <w:sz w:val="28"/>
          <w:szCs w:val="28"/>
        </w:rPr>
        <w:t xml:space="preserve"> шагами (одна назад, другая вперед по диагонали)</w:t>
      </w:r>
    </w:p>
    <w:p w:rsidR="006F2FF6" w:rsidRPr="00E740EC" w:rsidRDefault="006F2FF6" w:rsidP="000020F6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E740EC">
        <w:rPr>
          <w:rFonts w:ascii="Times New Roman" w:hAnsi="Times New Roman"/>
          <w:color w:val="000000"/>
          <w:sz w:val="28"/>
          <w:szCs w:val="28"/>
        </w:rPr>
        <w:t>на 180* круговым шагом вперед</w:t>
      </w:r>
    </w:p>
    <w:p w:rsidR="006F2FF6" w:rsidRPr="00E740EC" w:rsidRDefault="006F2FF6" w:rsidP="000020F6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E740EC">
        <w:rPr>
          <w:rFonts w:ascii="Times New Roman" w:hAnsi="Times New Roman"/>
          <w:color w:val="000000"/>
          <w:sz w:val="28"/>
          <w:szCs w:val="28"/>
        </w:rPr>
        <w:t>на 180* круговым шагом назад</w:t>
      </w:r>
    </w:p>
    <w:p w:rsidR="006F2FF6" w:rsidRPr="00E740EC" w:rsidRDefault="006F2FF6" w:rsidP="000020F6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E740EC">
        <w:rPr>
          <w:rFonts w:ascii="Times New Roman" w:hAnsi="Times New Roman"/>
          <w:color w:val="000000"/>
          <w:sz w:val="28"/>
          <w:szCs w:val="28"/>
        </w:rPr>
        <w:t>КУМИКАТА - ЗАХВАТЫ Основной захват – рукав-отворот</w:t>
      </w:r>
    </w:p>
    <w:p w:rsidR="006F2FF6" w:rsidRPr="00E740EC" w:rsidRDefault="006F2FF6" w:rsidP="000020F6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E740EC">
        <w:rPr>
          <w:rFonts w:ascii="Times New Roman" w:hAnsi="Times New Roman"/>
          <w:color w:val="000000"/>
          <w:sz w:val="28"/>
          <w:szCs w:val="28"/>
        </w:rPr>
        <w:t>КУДЗУШИ - ВЫВЕДЕНИЕ ИЗ РАВНОВЕСИЯ</w:t>
      </w:r>
    </w:p>
    <w:tbl>
      <w:tblPr>
        <w:tblW w:w="873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7"/>
        <w:gridCol w:w="4073"/>
      </w:tblGrid>
      <w:tr w:rsidR="006F2FF6" w:rsidRPr="00E740EC" w:rsidTr="00860C5D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Маэ-кудзуши</w:t>
            </w:r>
            <w:proofErr w:type="spellEnd"/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Вперед</w:t>
            </w:r>
          </w:p>
        </w:tc>
      </w:tr>
      <w:tr w:rsidR="006F2FF6" w:rsidRPr="00E740EC" w:rsidTr="00860C5D">
        <w:tc>
          <w:tcPr>
            <w:tcW w:w="4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Уширо-кудзуши</w:t>
            </w:r>
            <w:proofErr w:type="spellEnd"/>
          </w:p>
        </w:tc>
        <w:tc>
          <w:tcPr>
            <w:tcW w:w="3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Назад</w:t>
            </w:r>
          </w:p>
        </w:tc>
      </w:tr>
      <w:tr w:rsidR="006F2FF6" w:rsidRPr="00E740EC" w:rsidTr="00860C5D">
        <w:tc>
          <w:tcPr>
            <w:tcW w:w="4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Миги-</w:t>
            </w: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кудзуши</w:t>
            </w:r>
            <w:proofErr w:type="spellEnd"/>
          </w:p>
        </w:tc>
        <w:tc>
          <w:tcPr>
            <w:tcW w:w="3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Вправо</w:t>
            </w:r>
          </w:p>
        </w:tc>
      </w:tr>
      <w:tr w:rsidR="006F2FF6" w:rsidRPr="00E740EC" w:rsidTr="00860C5D">
        <w:tc>
          <w:tcPr>
            <w:tcW w:w="4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Хидари-кудзуши</w:t>
            </w:r>
            <w:proofErr w:type="spellEnd"/>
          </w:p>
        </w:tc>
        <w:tc>
          <w:tcPr>
            <w:tcW w:w="3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Влево</w:t>
            </w:r>
          </w:p>
        </w:tc>
      </w:tr>
      <w:tr w:rsidR="006F2FF6" w:rsidRPr="00E740EC" w:rsidTr="00860C5D">
        <w:tc>
          <w:tcPr>
            <w:tcW w:w="4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Маэ</w:t>
            </w:r>
            <w:proofErr w:type="spellEnd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-миги-</w:t>
            </w: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кудзуши</w:t>
            </w:r>
            <w:proofErr w:type="spellEnd"/>
          </w:p>
        </w:tc>
        <w:tc>
          <w:tcPr>
            <w:tcW w:w="3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Вперед-вправо</w:t>
            </w:r>
          </w:p>
        </w:tc>
      </w:tr>
      <w:tr w:rsidR="006F2FF6" w:rsidRPr="00E740EC" w:rsidTr="00860C5D">
        <w:tc>
          <w:tcPr>
            <w:tcW w:w="4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Маэ-хидари-кудзуши</w:t>
            </w:r>
            <w:proofErr w:type="spellEnd"/>
          </w:p>
        </w:tc>
        <w:tc>
          <w:tcPr>
            <w:tcW w:w="3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Вперед-влево</w:t>
            </w:r>
          </w:p>
        </w:tc>
      </w:tr>
      <w:tr w:rsidR="006F2FF6" w:rsidRPr="00E740EC" w:rsidTr="00860C5D">
        <w:tc>
          <w:tcPr>
            <w:tcW w:w="4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Уширо</w:t>
            </w:r>
            <w:proofErr w:type="spellEnd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-миги-</w:t>
            </w: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кудзуши</w:t>
            </w:r>
            <w:proofErr w:type="spellEnd"/>
          </w:p>
        </w:tc>
        <w:tc>
          <w:tcPr>
            <w:tcW w:w="3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Назад-вправо</w:t>
            </w:r>
          </w:p>
        </w:tc>
      </w:tr>
      <w:tr w:rsidR="006F2FF6" w:rsidRPr="00E740EC" w:rsidTr="00860C5D">
        <w:tc>
          <w:tcPr>
            <w:tcW w:w="4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Уширо-хидари-кудзуши</w:t>
            </w:r>
            <w:proofErr w:type="spellEnd"/>
          </w:p>
        </w:tc>
        <w:tc>
          <w:tcPr>
            <w:tcW w:w="3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Назад-влево</w:t>
            </w:r>
          </w:p>
        </w:tc>
      </w:tr>
    </w:tbl>
    <w:p w:rsidR="006F2FF6" w:rsidRPr="00E740EC" w:rsidRDefault="006F2FF6" w:rsidP="000020F6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</w:p>
    <w:p w:rsidR="006F2FF6" w:rsidRPr="00E740EC" w:rsidRDefault="006F2FF6" w:rsidP="000020F6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E740EC">
        <w:rPr>
          <w:rFonts w:ascii="Times New Roman" w:hAnsi="Times New Roman"/>
          <w:color w:val="000000"/>
          <w:sz w:val="28"/>
          <w:szCs w:val="28"/>
        </w:rPr>
        <w:t>УКЭМИ - ПАДЕНИЯ</w:t>
      </w:r>
    </w:p>
    <w:tbl>
      <w:tblPr>
        <w:tblW w:w="873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7"/>
        <w:gridCol w:w="4073"/>
      </w:tblGrid>
      <w:tr w:rsidR="006F2FF6" w:rsidRPr="00E740EC" w:rsidTr="00860C5D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Еко</w:t>
            </w:r>
            <w:proofErr w:type="spellEnd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Сокухо</w:t>
            </w:r>
            <w:proofErr w:type="spellEnd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gram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gramEnd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кэми</w:t>
            </w:r>
            <w:proofErr w:type="spellEnd"/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На бок</w:t>
            </w:r>
          </w:p>
        </w:tc>
      </w:tr>
    </w:tbl>
    <w:p w:rsidR="006F2FF6" w:rsidRPr="00E740EC" w:rsidRDefault="006F2FF6" w:rsidP="002B394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873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7"/>
        <w:gridCol w:w="4073"/>
      </w:tblGrid>
      <w:tr w:rsidR="006F2FF6" w:rsidRPr="00E740EC" w:rsidTr="00860C5D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Уширо</w:t>
            </w:r>
            <w:proofErr w:type="spellEnd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Кохо</w:t>
            </w:r>
            <w:proofErr w:type="spellEnd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gram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gramEnd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кэми</w:t>
            </w:r>
            <w:proofErr w:type="spellEnd"/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На спину</w:t>
            </w:r>
          </w:p>
        </w:tc>
      </w:tr>
      <w:tr w:rsidR="006F2FF6" w:rsidRPr="00E740EC" w:rsidTr="00860C5D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Маэ</w:t>
            </w:r>
            <w:proofErr w:type="spellEnd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Дзэнпо</w:t>
            </w:r>
            <w:proofErr w:type="spellEnd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gram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gramEnd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кэми</w:t>
            </w:r>
            <w:proofErr w:type="spellEnd"/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На живот</w:t>
            </w:r>
          </w:p>
        </w:tc>
      </w:tr>
      <w:tr w:rsidR="006F2FF6" w:rsidRPr="00E740EC" w:rsidTr="00860C5D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Дзэнпо-тэнкай-укэми</w:t>
            </w:r>
            <w:proofErr w:type="spellEnd"/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Кувырком</w:t>
            </w:r>
          </w:p>
        </w:tc>
      </w:tr>
    </w:tbl>
    <w:p w:rsidR="006F2FF6" w:rsidRPr="00E740EC" w:rsidRDefault="006F2FF6" w:rsidP="000020F6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</w:p>
    <w:p w:rsidR="006F2FF6" w:rsidRPr="00A017CA" w:rsidRDefault="001F4D11" w:rsidP="001F4D11">
      <w:pPr>
        <w:shd w:val="clear" w:color="auto" w:fill="FFFFFF"/>
        <w:spacing w:after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Тренировочный </w:t>
      </w:r>
      <w:r w:rsidR="006F2FF6" w:rsidRPr="00A017CA">
        <w:rPr>
          <w:rFonts w:ascii="Times New Roman" w:hAnsi="Times New Roman"/>
          <w:b/>
          <w:color w:val="000000"/>
          <w:sz w:val="28"/>
          <w:szCs w:val="28"/>
        </w:rPr>
        <w:t xml:space="preserve">материал, рекомендованный к изучению, </w:t>
      </w:r>
      <w:proofErr w:type="gramStart"/>
      <w:r w:rsidR="006F2FF6" w:rsidRPr="00A017CA">
        <w:rPr>
          <w:rFonts w:ascii="Times New Roman" w:hAnsi="Times New Roman"/>
          <w:b/>
          <w:color w:val="000000"/>
          <w:sz w:val="28"/>
          <w:szCs w:val="28"/>
        </w:rPr>
        <w:t>для</w:t>
      </w:r>
      <w:proofErr w:type="gramEnd"/>
      <w:r w:rsidR="006F2FF6" w:rsidRPr="00A017CA">
        <w:rPr>
          <w:rFonts w:ascii="Times New Roman" w:hAnsi="Times New Roman"/>
          <w:b/>
          <w:color w:val="000000"/>
          <w:sz w:val="28"/>
          <w:szCs w:val="28"/>
        </w:rPr>
        <w:t xml:space="preserve"> занимающихся в спортивно-оздоровительных группах.</w:t>
      </w:r>
    </w:p>
    <w:p w:rsidR="006F2FF6" w:rsidRPr="00E740EC" w:rsidRDefault="006F2FF6" w:rsidP="000020F6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E740EC">
        <w:rPr>
          <w:rFonts w:ascii="Times New Roman" w:hAnsi="Times New Roman"/>
          <w:color w:val="000000"/>
          <w:sz w:val="28"/>
          <w:szCs w:val="28"/>
        </w:rPr>
        <w:t>5 КЮ. Жёлтый пояс.</w:t>
      </w:r>
    </w:p>
    <w:p w:rsidR="006F2FF6" w:rsidRPr="00E740EC" w:rsidRDefault="006F2FF6" w:rsidP="000020F6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E740EC">
        <w:rPr>
          <w:rFonts w:ascii="Times New Roman" w:hAnsi="Times New Roman"/>
          <w:color w:val="000000"/>
          <w:sz w:val="28"/>
          <w:szCs w:val="28"/>
        </w:rPr>
        <w:t>НАГЭ-ВАДЗА - ТЕХНИКА БРОСКОВ</w:t>
      </w:r>
    </w:p>
    <w:p w:rsidR="006F2FF6" w:rsidRPr="00E740EC" w:rsidRDefault="006F2FF6" w:rsidP="000020F6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2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00"/>
        <w:gridCol w:w="5920"/>
      </w:tblGrid>
      <w:tr w:rsidR="006F2FF6" w:rsidRPr="00E740EC" w:rsidTr="00860C5D"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Дэ-</w:t>
            </w: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аши</w:t>
            </w:r>
            <w:proofErr w:type="spellEnd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барай</w:t>
            </w:r>
            <w:proofErr w:type="spellEnd"/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Боковая подсечка под выставленную ногу</w:t>
            </w:r>
          </w:p>
        </w:tc>
      </w:tr>
      <w:tr w:rsidR="006F2FF6" w:rsidRPr="00E740EC" w:rsidTr="00860C5D"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Хидза-гурума</w:t>
            </w:r>
            <w:proofErr w:type="spellEnd"/>
          </w:p>
        </w:tc>
        <w:tc>
          <w:tcPr>
            <w:tcW w:w="5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Подсечка в колено под отставленную ногу</w:t>
            </w:r>
          </w:p>
        </w:tc>
      </w:tr>
      <w:tr w:rsidR="006F2FF6" w:rsidRPr="00E740EC" w:rsidTr="00860C5D"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Сасаэ-цурикоми-аши</w:t>
            </w:r>
            <w:proofErr w:type="spellEnd"/>
          </w:p>
        </w:tc>
        <w:tc>
          <w:tcPr>
            <w:tcW w:w="5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Передняя подсечка под выставленную ногу</w:t>
            </w:r>
          </w:p>
        </w:tc>
      </w:tr>
      <w:tr w:rsidR="006F2FF6" w:rsidRPr="00E740EC" w:rsidTr="00860C5D"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Уки-гоши</w:t>
            </w:r>
            <w:proofErr w:type="spellEnd"/>
          </w:p>
        </w:tc>
        <w:tc>
          <w:tcPr>
            <w:tcW w:w="5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Бросок скручиванием вокруг бедра</w:t>
            </w:r>
          </w:p>
        </w:tc>
      </w:tr>
      <w:tr w:rsidR="006F2FF6" w:rsidRPr="00E740EC" w:rsidTr="00860C5D"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сото</w:t>
            </w:r>
            <w:proofErr w:type="spellEnd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-гари</w:t>
            </w:r>
          </w:p>
        </w:tc>
        <w:tc>
          <w:tcPr>
            <w:tcW w:w="5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Отхват</w:t>
            </w:r>
            <w:proofErr w:type="spellEnd"/>
          </w:p>
        </w:tc>
      </w:tr>
      <w:tr w:rsidR="006F2FF6" w:rsidRPr="00E740EC" w:rsidTr="00860C5D"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гоши</w:t>
            </w:r>
            <w:proofErr w:type="spellEnd"/>
          </w:p>
        </w:tc>
        <w:tc>
          <w:tcPr>
            <w:tcW w:w="5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Бросок через бедро </w:t>
            </w: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подбивом</w:t>
            </w:r>
            <w:proofErr w:type="spellEnd"/>
          </w:p>
        </w:tc>
      </w:tr>
      <w:tr w:rsidR="006F2FF6" w:rsidRPr="00E740EC" w:rsidTr="00860C5D"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О-учи-гари</w:t>
            </w:r>
          </w:p>
        </w:tc>
        <w:tc>
          <w:tcPr>
            <w:tcW w:w="5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Зацеп изнутри голенью</w:t>
            </w:r>
          </w:p>
        </w:tc>
      </w:tr>
      <w:tr w:rsidR="006F2FF6" w:rsidRPr="00E740EC" w:rsidTr="00860C5D"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Сэои-нагэ</w:t>
            </w:r>
            <w:proofErr w:type="spellEnd"/>
          </w:p>
        </w:tc>
        <w:tc>
          <w:tcPr>
            <w:tcW w:w="5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Бросок через спину с захватом руки на плечо</w:t>
            </w:r>
          </w:p>
        </w:tc>
      </w:tr>
      <w:tr w:rsidR="006F2FF6" w:rsidRPr="00E740EC" w:rsidTr="00860C5D"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сото</w:t>
            </w:r>
            <w:proofErr w:type="spellEnd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отоши</w:t>
            </w:r>
            <w:proofErr w:type="spellEnd"/>
          </w:p>
        </w:tc>
        <w:tc>
          <w:tcPr>
            <w:tcW w:w="5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Задняя подножка</w:t>
            </w:r>
          </w:p>
        </w:tc>
      </w:tr>
      <w:tr w:rsidR="006F2FF6" w:rsidRPr="00E740EC" w:rsidTr="00860C5D"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сото</w:t>
            </w:r>
            <w:proofErr w:type="spellEnd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гаэши</w:t>
            </w:r>
            <w:proofErr w:type="spellEnd"/>
          </w:p>
        </w:tc>
        <w:tc>
          <w:tcPr>
            <w:tcW w:w="5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Контрприем от </w:t>
            </w: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отхвата</w:t>
            </w:r>
            <w:proofErr w:type="spellEnd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задней подножки</w:t>
            </w:r>
          </w:p>
        </w:tc>
      </w:tr>
      <w:tr w:rsidR="006F2FF6" w:rsidRPr="00E740EC" w:rsidTr="00860C5D"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О-учи-</w:t>
            </w: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гаэши</w:t>
            </w:r>
            <w:proofErr w:type="spellEnd"/>
          </w:p>
        </w:tc>
        <w:tc>
          <w:tcPr>
            <w:tcW w:w="5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Контрприем от зацепа изнутри голенью</w:t>
            </w:r>
          </w:p>
        </w:tc>
      </w:tr>
      <w:tr w:rsidR="006F2FF6" w:rsidRPr="00E740EC" w:rsidTr="00860C5D"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Моротэ-сэой-нагэ</w:t>
            </w:r>
            <w:proofErr w:type="spellEnd"/>
          </w:p>
        </w:tc>
        <w:tc>
          <w:tcPr>
            <w:tcW w:w="5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Бросок через спину (плечо) с захватом рукава и отворота</w:t>
            </w:r>
          </w:p>
        </w:tc>
      </w:tr>
    </w:tbl>
    <w:p w:rsidR="006F2FF6" w:rsidRPr="00E740EC" w:rsidRDefault="006F2FF6" w:rsidP="000020F6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</w:p>
    <w:p w:rsidR="006F2FF6" w:rsidRPr="00E740EC" w:rsidRDefault="006F2FF6" w:rsidP="000020F6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E740EC">
        <w:rPr>
          <w:rFonts w:ascii="Times New Roman" w:hAnsi="Times New Roman"/>
          <w:color w:val="000000"/>
          <w:sz w:val="28"/>
          <w:szCs w:val="28"/>
        </w:rPr>
        <w:t>КАТАМЭ-ВАДЗА - ТЕХНИКА СКОВЫВАЮЩИХ ДЕЙСТВИЙ</w:t>
      </w:r>
    </w:p>
    <w:tbl>
      <w:tblPr>
        <w:tblW w:w="972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00"/>
        <w:gridCol w:w="5920"/>
      </w:tblGrid>
      <w:tr w:rsidR="006F2FF6" w:rsidRPr="00E740EC" w:rsidTr="00860C5D"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Хон-</w:t>
            </w: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кэса</w:t>
            </w:r>
            <w:proofErr w:type="spellEnd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гатамэ</w:t>
            </w:r>
            <w:proofErr w:type="spellEnd"/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Удержание сбоку</w:t>
            </w:r>
          </w:p>
        </w:tc>
      </w:tr>
      <w:tr w:rsidR="006F2FF6" w:rsidRPr="00E740EC" w:rsidTr="00860C5D"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Ката-</w:t>
            </w: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гатамэ</w:t>
            </w:r>
            <w:proofErr w:type="spellEnd"/>
          </w:p>
        </w:tc>
        <w:tc>
          <w:tcPr>
            <w:tcW w:w="5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Удержание с фиксацией плеча головой</w:t>
            </w:r>
          </w:p>
        </w:tc>
      </w:tr>
      <w:tr w:rsidR="006F2FF6" w:rsidRPr="00E740EC" w:rsidTr="00860C5D"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Еко-шихо-гатамэ</w:t>
            </w:r>
            <w:proofErr w:type="spellEnd"/>
          </w:p>
        </w:tc>
        <w:tc>
          <w:tcPr>
            <w:tcW w:w="5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Удержание поперек</w:t>
            </w:r>
          </w:p>
        </w:tc>
      </w:tr>
      <w:tr w:rsidR="006F2FF6" w:rsidRPr="00E740EC" w:rsidTr="00860C5D"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Ками-шихо-гатамэ</w:t>
            </w:r>
            <w:proofErr w:type="spellEnd"/>
          </w:p>
        </w:tc>
        <w:tc>
          <w:tcPr>
            <w:tcW w:w="5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Удержание со стороны головы</w:t>
            </w:r>
          </w:p>
        </w:tc>
      </w:tr>
      <w:tr w:rsidR="006F2FF6" w:rsidRPr="00E740EC" w:rsidTr="00860C5D"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Татэ-шихо-гатамэ</w:t>
            </w:r>
            <w:proofErr w:type="spellEnd"/>
          </w:p>
        </w:tc>
        <w:tc>
          <w:tcPr>
            <w:tcW w:w="5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Удержание верхом</w:t>
            </w:r>
          </w:p>
        </w:tc>
      </w:tr>
      <w:tr w:rsidR="006F2FF6" w:rsidRPr="00E740EC" w:rsidTr="00860C5D"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Еко-каэри-вадза</w:t>
            </w:r>
            <w:proofErr w:type="spellEnd"/>
          </w:p>
        </w:tc>
        <w:tc>
          <w:tcPr>
            <w:tcW w:w="5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Переворот с захватом рук</w:t>
            </w:r>
          </w:p>
        </w:tc>
      </w:tr>
      <w:tr w:rsidR="006F2FF6" w:rsidRPr="00E740EC" w:rsidTr="00860C5D"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Еко-каэри-вадза</w:t>
            </w:r>
            <w:proofErr w:type="spellEnd"/>
          </w:p>
        </w:tc>
        <w:tc>
          <w:tcPr>
            <w:tcW w:w="5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Переворот с захватом руки и ноги</w:t>
            </w:r>
          </w:p>
        </w:tc>
      </w:tr>
      <w:tr w:rsidR="006F2FF6" w:rsidRPr="00E740EC" w:rsidTr="00860C5D"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Еко-каэри-вадза</w:t>
            </w:r>
            <w:proofErr w:type="spellEnd"/>
          </w:p>
        </w:tc>
        <w:tc>
          <w:tcPr>
            <w:tcW w:w="5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Переворот ключом захватом пояса и руки из-под плеча</w:t>
            </w:r>
          </w:p>
        </w:tc>
      </w:tr>
      <w:tr w:rsidR="006F2FF6" w:rsidRPr="00E740EC" w:rsidTr="00860C5D"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Нэ-каэри-вадза</w:t>
            </w:r>
            <w:proofErr w:type="spellEnd"/>
          </w:p>
        </w:tc>
        <w:tc>
          <w:tcPr>
            <w:tcW w:w="5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Переворот ногами снизу</w:t>
            </w:r>
          </w:p>
        </w:tc>
      </w:tr>
      <w:tr w:rsidR="006F2FF6" w:rsidRPr="00E740EC" w:rsidTr="00860C5D"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Маэ</w:t>
            </w:r>
            <w:proofErr w:type="spellEnd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аши</w:t>
            </w:r>
            <w:proofErr w:type="spellEnd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-тори-</w:t>
            </w: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вадза</w:t>
            </w:r>
            <w:proofErr w:type="spellEnd"/>
          </w:p>
        </w:tc>
        <w:tc>
          <w:tcPr>
            <w:tcW w:w="5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Прорыв со стороны ног</w:t>
            </w:r>
          </w:p>
        </w:tc>
      </w:tr>
      <w:tr w:rsidR="006F2FF6" w:rsidRPr="00E740EC" w:rsidTr="00860C5D"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Кузурэ-кэса-гатамэ</w:t>
            </w:r>
            <w:proofErr w:type="spellEnd"/>
          </w:p>
        </w:tc>
        <w:tc>
          <w:tcPr>
            <w:tcW w:w="5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Удержание сбоку с захватом из-под руки</w:t>
            </w:r>
          </w:p>
        </w:tc>
      </w:tr>
      <w:tr w:rsidR="006F2FF6" w:rsidRPr="00E740EC" w:rsidTr="00860C5D"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Макура-кэса-гатамэ</w:t>
            </w:r>
            <w:proofErr w:type="spellEnd"/>
          </w:p>
        </w:tc>
        <w:tc>
          <w:tcPr>
            <w:tcW w:w="5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Удержание сбоку с захватом своей ноги</w:t>
            </w:r>
          </w:p>
        </w:tc>
      </w:tr>
      <w:tr w:rsidR="006F2FF6" w:rsidRPr="00E740EC" w:rsidTr="00860C5D"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Уширо-кэса-гатамэ</w:t>
            </w:r>
            <w:proofErr w:type="spellEnd"/>
          </w:p>
        </w:tc>
        <w:tc>
          <w:tcPr>
            <w:tcW w:w="5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Обратное удержание сбоку</w:t>
            </w:r>
          </w:p>
        </w:tc>
      </w:tr>
      <w:tr w:rsidR="006F2FF6" w:rsidRPr="00E740EC" w:rsidTr="00860C5D"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Кузурэ-еко-шихо-гатамэ</w:t>
            </w:r>
            <w:proofErr w:type="spellEnd"/>
          </w:p>
        </w:tc>
        <w:tc>
          <w:tcPr>
            <w:tcW w:w="5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Удержание поперек с захватом руки</w:t>
            </w:r>
          </w:p>
        </w:tc>
      </w:tr>
      <w:tr w:rsidR="006F2FF6" w:rsidRPr="00E740EC" w:rsidTr="00860C5D"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Кузурэ-ками-шихо-гатамэ</w:t>
            </w:r>
            <w:proofErr w:type="spellEnd"/>
          </w:p>
        </w:tc>
        <w:tc>
          <w:tcPr>
            <w:tcW w:w="5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Удержание со стороны головы с захватом руки</w:t>
            </w:r>
          </w:p>
        </w:tc>
      </w:tr>
      <w:tr w:rsidR="006F2FF6" w:rsidRPr="00E740EC" w:rsidTr="00860C5D"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Кузурэ-татэ-шихо-гатамэ</w:t>
            </w:r>
            <w:proofErr w:type="spellEnd"/>
          </w:p>
        </w:tc>
        <w:tc>
          <w:tcPr>
            <w:tcW w:w="5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FF6" w:rsidRPr="00E740EC" w:rsidRDefault="006F2FF6" w:rsidP="00860C5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0EC">
              <w:rPr>
                <w:rFonts w:ascii="Times New Roman" w:hAnsi="Times New Roman"/>
                <w:color w:val="000000"/>
                <w:sz w:val="28"/>
                <w:szCs w:val="28"/>
              </w:rPr>
              <w:t>Удержание верхом с захватом руки</w:t>
            </w:r>
          </w:p>
        </w:tc>
      </w:tr>
    </w:tbl>
    <w:p w:rsidR="006F2FF6" w:rsidRPr="00E740EC" w:rsidRDefault="006F2FF6" w:rsidP="000020F6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</w:p>
    <w:p w:rsidR="006F2FF6" w:rsidRPr="00E740EC" w:rsidRDefault="006F2FF6" w:rsidP="000020F6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</w:p>
    <w:p w:rsidR="006F2FF6" w:rsidRDefault="006F2FF6" w:rsidP="00467539">
      <w:pPr>
        <w:shd w:val="clear" w:color="auto" w:fill="FFFFFF"/>
        <w:spacing w:after="15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2FF6" w:rsidRPr="00A017CA" w:rsidRDefault="006F2FF6" w:rsidP="00467539">
      <w:pPr>
        <w:shd w:val="clear" w:color="auto" w:fill="FFFFFF"/>
        <w:spacing w:after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17CA">
        <w:rPr>
          <w:rFonts w:ascii="Times New Roman" w:hAnsi="Times New Roman"/>
          <w:b/>
          <w:color w:val="000000"/>
          <w:sz w:val="28"/>
          <w:szCs w:val="28"/>
        </w:rPr>
        <w:t>5. Методическое обеспечение.</w:t>
      </w:r>
    </w:p>
    <w:p w:rsidR="006F2FF6" w:rsidRDefault="006F2FF6" w:rsidP="004F37A4">
      <w:pPr>
        <w:pStyle w:val="Default"/>
      </w:pPr>
    </w:p>
    <w:p w:rsidR="006F2FF6" w:rsidRPr="004F37A4" w:rsidRDefault="006F2FF6" w:rsidP="004F37A4">
      <w:pPr>
        <w:pStyle w:val="Default"/>
        <w:spacing w:after="28"/>
        <w:rPr>
          <w:sz w:val="28"/>
          <w:szCs w:val="28"/>
        </w:rPr>
      </w:pPr>
      <w:r w:rsidRPr="004F37A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F37A4">
        <w:rPr>
          <w:sz w:val="28"/>
          <w:szCs w:val="28"/>
        </w:rPr>
        <w:t xml:space="preserve">А.О. Акопян, В.В. </w:t>
      </w:r>
      <w:proofErr w:type="spellStart"/>
      <w:r w:rsidRPr="004F37A4">
        <w:rPr>
          <w:sz w:val="28"/>
          <w:szCs w:val="28"/>
        </w:rPr>
        <w:t>Кащавцев</w:t>
      </w:r>
      <w:proofErr w:type="spellEnd"/>
      <w:r w:rsidRPr="004F37A4">
        <w:rPr>
          <w:sz w:val="28"/>
          <w:szCs w:val="28"/>
        </w:rPr>
        <w:t xml:space="preserve">, Т.П. Клименко Дзюдо: Примерная программа для системы дополнительного образования детей: детско-юношеских спортивных школ, специализированных детско-юношеских школ олимпийского резерва/ Акопян А.О. и др. – М.: «Советский спорт», 2003. </w:t>
      </w:r>
    </w:p>
    <w:p w:rsidR="006F2FF6" w:rsidRPr="004F37A4" w:rsidRDefault="006F2FF6" w:rsidP="004F37A4">
      <w:pPr>
        <w:pStyle w:val="Default"/>
        <w:rPr>
          <w:sz w:val="28"/>
          <w:szCs w:val="28"/>
        </w:rPr>
      </w:pPr>
      <w:r w:rsidRPr="004F37A4">
        <w:rPr>
          <w:sz w:val="28"/>
          <w:szCs w:val="28"/>
        </w:rPr>
        <w:t xml:space="preserve">2. С.В. </w:t>
      </w:r>
      <w:proofErr w:type="spellStart"/>
      <w:r w:rsidRPr="004F37A4">
        <w:rPr>
          <w:sz w:val="28"/>
          <w:szCs w:val="28"/>
        </w:rPr>
        <w:t>Ерегина</w:t>
      </w:r>
      <w:proofErr w:type="spellEnd"/>
      <w:r w:rsidRPr="004F37A4">
        <w:rPr>
          <w:sz w:val="28"/>
          <w:szCs w:val="28"/>
        </w:rPr>
        <w:t xml:space="preserve">, И.Д. Свищев, С.И. Соловейчик, В.А. Шишкин, Р.М. Дмитриев, Н.Л. Зорин, Д.С. Филиппов Дзюдо: программа спортивной подготовки для учреждений дополнительного образования и спортивных клубов Национального Союза дзюдо и Федерации дзюдо России. - М.: Советский спорт, 2005 </w:t>
      </w:r>
    </w:p>
    <w:p w:rsidR="006F2FF6" w:rsidRDefault="006F2FF6" w:rsidP="004F3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4F37A4">
        <w:rPr>
          <w:sz w:val="28"/>
          <w:szCs w:val="28"/>
        </w:rPr>
        <w:t xml:space="preserve">. </w:t>
      </w:r>
      <w:proofErr w:type="spellStart"/>
      <w:r w:rsidRPr="004F37A4">
        <w:rPr>
          <w:i/>
          <w:iCs/>
          <w:sz w:val="28"/>
          <w:szCs w:val="28"/>
        </w:rPr>
        <w:t>Ерегина</w:t>
      </w:r>
      <w:proofErr w:type="spellEnd"/>
      <w:r w:rsidRPr="004F37A4">
        <w:rPr>
          <w:i/>
          <w:iCs/>
          <w:sz w:val="28"/>
          <w:szCs w:val="28"/>
        </w:rPr>
        <w:t xml:space="preserve"> С. В., Тарасенко К. Н. </w:t>
      </w:r>
      <w:r w:rsidRPr="004F37A4">
        <w:rPr>
          <w:sz w:val="28"/>
          <w:szCs w:val="28"/>
        </w:rPr>
        <w:t xml:space="preserve">Комплексная оценка физической подготовленности дзюдоистов // Детский тренер, 2007, № 2. </w:t>
      </w:r>
    </w:p>
    <w:p w:rsidR="006F2FF6" w:rsidRPr="004F37A4" w:rsidRDefault="006F2FF6" w:rsidP="004F3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 w:rsidRPr="004F37A4">
        <w:rPr>
          <w:sz w:val="28"/>
          <w:szCs w:val="28"/>
        </w:rPr>
        <w:t xml:space="preserve">Шестаков В. Б., </w:t>
      </w:r>
      <w:proofErr w:type="spellStart"/>
      <w:r w:rsidRPr="004F37A4">
        <w:rPr>
          <w:sz w:val="28"/>
          <w:szCs w:val="28"/>
        </w:rPr>
        <w:t>Ерегина</w:t>
      </w:r>
      <w:proofErr w:type="spellEnd"/>
      <w:r w:rsidRPr="004F37A4">
        <w:rPr>
          <w:sz w:val="28"/>
          <w:szCs w:val="28"/>
        </w:rPr>
        <w:t xml:space="preserve"> С. В. Теория и методика детско-юношеского дзюдо: учебно-методическое пособие Москва ОЛМА Медиа Групп 2008. </w:t>
      </w:r>
    </w:p>
    <w:p w:rsidR="006F2FF6" w:rsidRPr="004F37A4" w:rsidRDefault="006F2FF6" w:rsidP="004F37A4">
      <w:pPr>
        <w:pStyle w:val="Default"/>
        <w:rPr>
          <w:sz w:val="28"/>
          <w:szCs w:val="28"/>
        </w:rPr>
      </w:pPr>
    </w:p>
    <w:p w:rsidR="006F2FF6" w:rsidRPr="00467539" w:rsidRDefault="006F2FF6" w:rsidP="00467539">
      <w:pPr>
        <w:pStyle w:val="Default"/>
        <w:rPr>
          <w:sz w:val="28"/>
          <w:szCs w:val="28"/>
        </w:rPr>
      </w:pPr>
      <w:r w:rsidRPr="00467539">
        <w:rPr>
          <w:i/>
          <w:iCs/>
          <w:sz w:val="28"/>
          <w:szCs w:val="28"/>
        </w:rPr>
        <w:t xml:space="preserve">Интернет-ресурсы: </w:t>
      </w:r>
      <w:r w:rsidRPr="00467539">
        <w:rPr>
          <w:sz w:val="28"/>
          <w:szCs w:val="28"/>
        </w:rPr>
        <w:t xml:space="preserve">Федерация дзюдо России: https://www.judo.ru/ . </w:t>
      </w:r>
    </w:p>
    <w:p w:rsidR="006F2FF6" w:rsidRPr="00467539" w:rsidRDefault="006F2FF6" w:rsidP="00467539">
      <w:pPr>
        <w:pStyle w:val="Default"/>
        <w:rPr>
          <w:sz w:val="28"/>
          <w:szCs w:val="28"/>
        </w:rPr>
      </w:pPr>
      <w:r w:rsidRPr="00467539">
        <w:rPr>
          <w:sz w:val="28"/>
          <w:szCs w:val="28"/>
        </w:rPr>
        <w:t xml:space="preserve">Дзюдо и самбо в России: http://www.judosambo.com/ . </w:t>
      </w:r>
    </w:p>
    <w:p w:rsidR="006F2FF6" w:rsidRPr="00467539" w:rsidRDefault="006F2FF6" w:rsidP="000020F6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</w:p>
    <w:p w:rsidR="006F2FF6" w:rsidRPr="00E740EC" w:rsidRDefault="006F2FF6" w:rsidP="000020F6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</w:p>
    <w:p w:rsidR="006F2FF6" w:rsidRPr="00E740EC" w:rsidRDefault="006F2FF6" w:rsidP="000020F6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</w:p>
    <w:p w:rsidR="006F2FF6" w:rsidRPr="00E740EC" w:rsidRDefault="006F2FF6" w:rsidP="000020F6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</w:p>
    <w:p w:rsidR="006F2FF6" w:rsidRPr="00E740EC" w:rsidRDefault="006F2FF6" w:rsidP="000020F6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</w:p>
    <w:p w:rsidR="006F2FF6" w:rsidRPr="00E740EC" w:rsidRDefault="006F2FF6" w:rsidP="001C590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2FF6" w:rsidRPr="00E740EC" w:rsidRDefault="006F2FF6" w:rsidP="001C590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2FF6" w:rsidRPr="00E740EC" w:rsidRDefault="006F2FF6" w:rsidP="001C590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2FF6" w:rsidRPr="00E740EC" w:rsidRDefault="006F2FF6" w:rsidP="001C590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2FF6" w:rsidRPr="00C20297" w:rsidRDefault="006F2FF6" w:rsidP="002504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F2FF6" w:rsidRPr="00C20297" w:rsidSect="00316A4F">
      <w:footerReference w:type="default" r:id="rId9"/>
      <w:pgSz w:w="11907" w:h="16839" w:code="9"/>
      <w:pgMar w:top="1276" w:right="1134" w:bottom="425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46" w:rsidRDefault="00833E46">
      <w:pPr>
        <w:spacing w:after="0" w:line="240" w:lineRule="auto"/>
      </w:pPr>
      <w:r>
        <w:separator/>
      </w:r>
    </w:p>
  </w:endnote>
  <w:endnote w:type="continuationSeparator" w:id="0">
    <w:p w:rsidR="00833E46" w:rsidRDefault="0083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E0" w:rsidRDefault="00F474E0">
    <w:pPr>
      <w:pStyle w:val="af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7229C">
      <w:rPr>
        <w:noProof/>
      </w:rPr>
      <w:t>2</w:t>
    </w:r>
    <w:r>
      <w:rPr>
        <w:noProof/>
      </w:rPr>
      <w:fldChar w:fldCharType="end"/>
    </w:r>
  </w:p>
  <w:p w:rsidR="00F474E0" w:rsidRDefault="00F474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46" w:rsidRDefault="00833E46">
      <w:pPr>
        <w:spacing w:after="0" w:line="240" w:lineRule="auto"/>
      </w:pPr>
      <w:r>
        <w:separator/>
      </w:r>
    </w:p>
  </w:footnote>
  <w:footnote w:type="continuationSeparator" w:id="0">
    <w:p w:rsidR="00833E46" w:rsidRDefault="00833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EAD1BC"/>
    <w:multiLevelType w:val="hybridMultilevel"/>
    <w:tmpl w:val="FF03745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C10A19"/>
    <w:multiLevelType w:val="hybridMultilevel"/>
    <w:tmpl w:val="7E5C29BE"/>
    <w:lvl w:ilvl="0" w:tplc="AE28AAB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089C74E1"/>
    <w:multiLevelType w:val="hybridMultilevel"/>
    <w:tmpl w:val="B24A37D8"/>
    <w:lvl w:ilvl="0" w:tplc="A78C29F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0DE6668F"/>
    <w:multiLevelType w:val="multilevel"/>
    <w:tmpl w:val="7200D6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10A83052"/>
    <w:multiLevelType w:val="hybridMultilevel"/>
    <w:tmpl w:val="DC5A29BE"/>
    <w:lvl w:ilvl="0" w:tplc="E59E909A">
      <w:start w:val="1"/>
      <w:numFmt w:val="decimal"/>
      <w:lvlText w:val="%1."/>
      <w:lvlJc w:val="left"/>
      <w:pPr>
        <w:ind w:left="2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abstractNum w:abstractNumId="5">
    <w:nsid w:val="120917B4"/>
    <w:multiLevelType w:val="hybridMultilevel"/>
    <w:tmpl w:val="C92A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4018A5"/>
    <w:multiLevelType w:val="hybridMultilevel"/>
    <w:tmpl w:val="9DB6DE9E"/>
    <w:lvl w:ilvl="0" w:tplc="A92CAEBA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19AE61FA"/>
    <w:multiLevelType w:val="multilevel"/>
    <w:tmpl w:val="FA88BE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2AB80CE5"/>
    <w:multiLevelType w:val="hybridMultilevel"/>
    <w:tmpl w:val="D434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602C53"/>
    <w:multiLevelType w:val="hybridMultilevel"/>
    <w:tmpl w:val="EED02684"/>
    <w:lvl w:ilvl="0" w:tplc="629A4838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0">
    <w:nsid w:val="3A1B5B2A"/>
    <w:multiLevelType w:val="hybridMultilevel"/>
    <w:tmpl w:val="543619CA"/>
    <w:lvl w:ilvl="0" w:tplc="F4367EC8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D274743"/>
    <w:multiLevelType w:val="hybridMultilevel"/>
    <w:tmpl w:val="DCBEE9A8"/>
    <w:lvl w:ilvl="0" w:tplc="E6D622B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2">
    <w:nsid w:val="3E5A567B"/>
    <w:multiLevelType w:val="hybridMultilevel"/>
    <w:tmpl w:val="84342640"/>
    <w:lvl w:ilvl="0" w:tplc="09AC6094">
      <w:start w:val="4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3">
    <w:nsid w:val="3F1B40DC"/>
    <w:multiLevelType w:val="hybridMultilevel"/>
    <w:tmpl w:val="44ACDB32"/>
    <w:lvl w:ilvl="0" w:tplc="A10E1418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1CE4510"/>
    <w:multiLevelType w:val="multilevel"/>
    <w:tmpl w:val="6C242C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CC67CEF"/>
    <w:multiLevelType w:val="hybridMultilevel"/>
    <w:tmpl w:val="737CD828"/>
    <w:lvl w:ilvl="0" w:tplc="24C4EB2A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6">
    <w:nsid w:val="520124EF"/>
    <w:multiLevelType w:val="hybridMultilevel"/>
    <w:tmpl w:val="896C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386E62"/>
    <w:multiLevelType w:val="hybridMultilevel"/>
    <w:tmpl w:val="D4BA91DC"/>
    <w:lvl w:ilvl="0" w:tplc="9900324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8B0B2A"/>
    <w:multiLevelType w:val="multilevel"/>
    <w:tmpl w:val="840C501C"/>
    <w:lvl w:ilvl="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9">
    <w:nsid w:val="615A15F1"/>
    <w:multiLevelType w:val="hybridMultilevel"/>
    <w:tmpl w:val="3EDCEF40"/>
    <w:lvl w:ilvl="0" w:tplc="6FAC957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0">
    <w:nsid w:val="62A47FA5"/>
    <w:multiLevelType w:val="multilevel"/>
    <w:tmpl w:val="224636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1">
    <w:nsid w:val="64E74D16"/>
    <w:multiLevelType w:val="hybridMultilevel"/>
    <w:tmpl w:val="43DA5402"/>
    <w:lvl w:ilvl="0" w:tplc="328C7D0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2">
    <w:nsid w:val="69CE5888"/>
    <w:multiLevelType w:val="hybridMultilevel"/>
    <w:tmpl w:val="2C48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0434A9"/>
    <w:multiLevelType w:val="hybridMultilevel"/>
    <w:tmpl w:val="E970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765B96"/>
    <w:multiLevelType w:val="hybridMultilevel"/>
    <w:tmpl w:val="1E32AE10"/>
    <w:lvl w:ilvl="0" w:tplc="07D0F6EA">
      <w:start w:val="8"/>
      <w:numFmt w:val="decimal"/>
      <w:lvlText w:val="%1."/>
      <w:lvlJc w:val="left"/>
      <w:pPr>
        <w:ind w:left="30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25">
    <w:nsid w:val="7BFD7342"/>
    <w:multiLevelType w:val="hybridMultilevel"/>
    <w:tmpl w:val="0C16E684"/>
    <w:lvl w:ilvl="0" w:tplc="356CFCE2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23"/>
  </w:num>
  <w:num w:numId="2">
    <w:abstractNumId w:val="9"/>
  </w:num>
  <w:num w:numId="3">
    <w:abstractNumId w:val="19"/>
  </w:num>
  <w:num w:numId="4">
    <w:abstractNumId w:val="5"/>
  </w:num>
  <w:num w:numId="5">
    <w:abstractNumId w:val="6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4"/>
  </w:num>
  <w:num w:numId="11">
    <w:abstractNumId w:val="13"/>
  </w:num>
  <w:num w:numId="12">
    <w:abstractNumId w:val="21"/>
  </w:num>
  <w:num w:numId="13">
    <w:abstractNumId w:val="12"/>
  </w:num>
  <w:num w:numId="14">
    <w:abstractNumId w:val="8"/>
  </w:num>
  <w:num w:numId="15">
    <w:abstractNumId w:val="2"/>
  </w:num>
  <w:num w:numId="16">
    <w:abstractNumId w:val="17"/>
  </w:num>
  <w:num w:numId="17">
    <w:abstractNumId w:val="15"/>
  </w:num>
  <w:num w:numId="18">
    <w:abstractNumId w:val="1"/>
  </w:num>
  <w:num w:numId="19">
    <w:abstractNumId w:val="11"/>
  </w:num>
  <w:num w:numId="20">
    <w:abstractNumId w:val="25"/>
  </w:num>
  <w:num w:numId="21">
    <w:abstractNumId w:val="18"/>
  </w:num>
  <w:num w:numId="22">
    <w:abstractNumId w:val="7"/>
  </w:num>
  <w:num w:numId="23">
    <w:abstractNumId w:val="20"/>
  </w:num>
  <w:num w:numId="24">
    <w:abstractNumId w:val="3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7D"/>
    <w:rsid w:val="000020F6"/>
    <w:rsid w:val="0001736F"/>
    <w:rsid w:val="00017BF6"/>
    <w:rsid w:val="00020E75"/>
    <w:rsid w:val="00020F21"/>
    <w:rsid w:val="00021B37"/>
    <w:rsid w:val="000259A4"/>
    <w:rsid w:val="00025F37"/>
    <w:rsid w:val="00027925"/>
    <w:rsid w:val="0005581D"/>
    <w:rsid w:val="00074EA1"/>
    <w:rsid w:val="00077464"/>
    <w:rsid w:val="00082562"/>
    <w:rsid w:val="00086648"/>
    <w:rsid w:val="00091181"/>
    <w:rsid w:val="000915F9"/>
    <w:rsid w:val="000B1AF1"/>
    <w:rsid w:val="000C077D"/>
    <w:rsid w:val="000C140A"/>
    <w:rsid w:val="000E2F4B"/>
    <w:rsid w:val="000E522A"/>
    <w:rsid w:val="000F2F4D"/>
    <w:rsid w:val="001028E6"/>
    <w:rsid w:val="0010445A"/>
    <w:rsid w:val="00104C44"/>
    <w:rsid w:val="00113EE1"/>
    <w:rsid w:val="00114751"/>
    <w:rsid w:val="00116207"/>
    <w:rsid w:val="00121E2C"/>
    <w:rsid w:val="0012507D"/>
    <w:rsid w:val="00131B69"/>
    <w:rsid w:val="0013416C"/>
    <w:rsid w:val="001366AE"/>
    <w:rsid w:val="00141C1E"/>
    <w:rsid w:val="001420D3"/>
    <w:rsid w:val="0014444B"/>
    <w:rsid w:val="001476A3"/>
    <w:rsid w:val="00151505"/>
    <w:rsid w:val="00156D64"/>
    <w:rsid w:val="001577F7"/>
    <w:rsid w:val="00166B60"/>
    <w:rsid w:val="00174F57"/>
    <w:rsid w:val="00176C7A"/>
    <w:rsid w:val="001864A6"/>
    <w:rsid w:val="00192406"/>
    <w:rsid w:val="001A3854"/>
    <w:rsid w:val="001A48FC"/>
    <w:rsid w:val="001A7070"/>
    <w:rsid w:val="001B3D9C"/>
    <w:rsid w:val="001B4B76"/>
    <w:rsid w:val="001C1C05"/>
    <w:rsid w:val="001C4F1C"/>
    <w:rsid w:val="001C5901"/>
    <w:rsid w:val="001C68EE"/>
    <w:rsid w:val="001D442E"/>
    <w:rsid w:val="001D58B0"/>
    <w:rsid w:val="001E4A65"/>
    <w:rsid w:val="001E56FA"/>
    <w:rsid w:val="001F4D11"/>
    <w:rsid w:val="002033EC"/>
    <w:rsid w:val="00207146"/>
    <w:rsid w:val="00221FDB"/>
    <w:rsid w:val="0022559E"/>
    <w:rsid w:val="0022651D"/>
    <w:rsid w:val="00236DD1"/>
    <w:rsid w:val="00237F9C"/>
    <w:rsid w:val="00241E39"/>
    <w:rsid w:val="00243C83"/>
    <w:rsid w:val="0025047C"/>
    <w:rsid w:val="0026553C"/>
    <w:rsid w:val="00292426"/>
    <w:rsid w:val="00295553"/>
    <w:rsid w:val="002A1500"/>
    <w:rsid w:val="002A1F24"/>
    <w:rsid w:val="002B3940"/>
    <w:rsid w:val="002B559A"/>
    <w:rsid w:val="002B7B75"/>
    <w:rsid w:val="002C2700"/>
    <w:rsid w:val="002C4D12"/>
    <w:rsid w:val="002D2808"/>
    <w:rsid w:val="002E0EDC"/>
    <w:rsid w:val="002F076B"/>
    <w:rsid w:val="002F5BDB"/>
    <w:rsid w:val="00302155"/>
    <w:rsid w:val="003124AA"/>
    <w:rsid w:val="00316A4F"/>
    <w:rsid w:val="00330120"/>
    <w:rsid w:val="00341213"/>
    <w:rsid w:val="003530A8"/>
    <w:rsid w:val="0035509D"/>
    <w:rsid w:val="003558C4"/>
    <w:rsid w:val="003667FA"/>
    <w:rsid w:val="003751EC"/>
    <w:rsid w:val="00392041"/>
    <w:rsid w:val="00393BDA"/>
    <w:rsid w:val="00397343"/>
    <w:rsid w:val="0039749F"/>
    <w:rsid w:val="003A0919"/>
    <w:rsid w:val="003A633F"/>
    <w:rsid w:val="003A6EE4"/>
    <w:rsid w:val="003B4FBA"/>
    <w:rsid w:val="003C6679"/>
    <w:rsid w:val="003C6F04"/>
    <w:rsid w:val="003D03A1"/>
    <w:rsid w:val="004042F2"/>
    <w:rsid w:val="004130DD"/>
    <w:rsid w:val="00420280"/>
    <w:rsid w:val="00420346"/>
    <w:rsid w:val="00422DCA"/>
    <w:rsid w:val="00423E99"/>
    <w:rsid w:val="00424E35"/>
    <w:rsid w:val="0042690E"/>
    <w:rsid w:val="004272B2"/>
    <w:rsid w:val="0043332D"/>
    <w:rsid w:val="00443588"/>
    <w:rsid w:val="00445DC7"/>
    <w:rsid w:val="0045467F"/>
    <w:rsid w:val="00454CCD"/>
    <w:rsid w:val="00461188"/>
    <w:rsid w:val="004636F9"/>
    <w:rsid w:val="00467539"/>
    <w:rsid w:val="00470E9F"/>
    <w:rsid w:val="0048199F"/>
    <w:rsid w:val="00486278"/>
    <w:rsid w:val="00495169"/>
    <w:rsid w:val="004A74B8"/>
    <w:rsid w:val="004B0A64"/>
    <w:rsid w:val="004B5FF6"/>
    <w:rsid w:val="004C1CBB"/>
    <w:rsid w:val="004E0B67"/>
    <w:rsid w:val="004E29A4"/>
    <w:rsid w:val="004E3ADA"/>
    <w:rsid w:val="004F02C6"/>
    <w:rsid w:val="004F37A4"/>
    <w:rsid w:val="004F42EB"/>
    <w:rsid w:val="005020B2"/>
    <w:rsid w:val="005060A3"/>
    <w:rsid w:val="005113D2"/>
    <w:rsid w:val="0052223D"/>
    <w:rsid w:val="00522418"/>
    <w:rsid w:val="00531BE0"/>
    <w:rsid w:val="00532D98"/>
    <w:rsid w:val="00535D79"/>
    <w:rsid w:val="00541776"/>
    <w:rsid w:val="005464AC"/>
    <w:rsid w:val="00560251"/>
    <w:rsid w:val="00570178"/>
    <w:rsid w:val="00574372"/>
    <w:rsid w:val="00575E9B"/>
    <w:rsid w:val="0058338C"/>
    <w:rsid w:val="00583CC9"/>
    <w:rsid w:val="00595031"/>
    <w:rsid w:val="005C13B0"/>
    <w:rsid w:val="005C335F"/>
    <w:rsid w:val="005C7A6E"/>
    <w:rsid w:val="005D2A9D"/>
    <w:rsid w:val="005D2C17"/>
    <w:rsid w:val="005D2F46"/>
    <w:rsid w:val="005D55C2"/>
    <w:rsid w:val="005E3ACF"/>
    <w:rsid w:val="005F4778"/>
    <w:rsid w:val="006016FD"/>
    <w:rsid w:val="00603290"/>
    <w:rsid w:val="00613201"/>
    <w:rsid w:val="006136C9"/>
    <w:rsid w:val="00613734"/>
    <w:rsid w:val="006165BF"/>
    <w:rsid w:val="00624304"/>
    <w:rsid w:val="00624615"/>
    <w:rsid w:val="00634E1A"/>
    <w:rsid w:val="006415EA"/>
    <w:rsid w:val="0064204D"/>
    <w:rsid w:val="00642C04"/>
    <w:rsid w:val="00642EA2"/>
    <w:rsid w:val="00650A1F"/>
    <w:rsid w:val="006631D7"/>
    <w:rsid w:val="00663AE8"/>
    <w:rsid w:val="00663EE3"/>
    <w:rsid w:val="00672DB9"/>
    <w:rsid w:val="006745E2"/>
    <w:rsid w:val="0067661B"/>
    <w:rsid w:val="006817E6"/>
    <w:rsid w:val="00694E81"/>
    <w:rsid w:val="0069674C"/>
    <w:rsid w:val="006B0850"/>
    <w:rsid w:val="006B0F6B"/>
    <w:rsid w:val="006B6169"/>
    <w:rsid w:val="006B7C87"/>
    <w:rsid w:val="006C1020"/>
    <w:rsid w:val="006D6098"/>
    <w:rsid w:val="006E5777"/>
    <w:rsid w:val="006E7BA5"/>
    <w:rsid w:val="006F0D97"/>
    <w:rsid w:val="006F1FE6"/>
    <w:rsid w:val="006F2A33"/>
    <w:rsid w:val="006F2FF6"/>
    <w:rsid w:val="006F7A46"/>
    <w:rsid w:val="007050D5"/>
    <w:rsid w:val="00707CC1"/>
    <w:rsid w:val="00716C3E"/>
    <w:rsid w:val="00722732"/>
    <w:rsid w:val="00726177"/>
    <w:rsid w:val="00737FAE"/>
    <w:rsid w:val="00763B94"/>
    <w:rsid w:val="00766D31"/>
    <w:rsid w:val="00773924"/>
    <w:rsid w:val="007764E6"/>
    <w:rsid w:val="00786451"/>
    <w:rsid w:val="00792CC3"/>
    <w:rsid w:val="007A2021"/>
    <w:rsid w:val="007A248A"/>
    <w:rsid w:val="007A3997"/>
    <w:rsid w:val="007A456E"/>
    <w:rsid w:val="007B1D50"/>
    <w:rsid w:val="007B431A"/>
    <w:rsid w:val="007C0985"/>
    <w:rsid w:val="007D50E2"/>
    <w:rsid w:val="007D6477"/>
    <w:rsid w:val="007E2FB4"/>
    <w:rsid w:val="007E4A69"/>
    <w:rsid w:val="007E69C1"/>
    <w:rsid w:val="00802CE3"/>
    <w:rsid w:val="008103C8"/>
    <w:rsid w:val="0081110C"/>
    <w:rsid w:val="00811A75"/>
    <w:rsid w:val="0081343D"/>
    <w:rsid w:val="00816691"/>
    <w:rsid w:val="00822675"/>
    <w:rsid w:val="00831878"/>
    <w:rsid w:val="00833E46"/>
    <w:rsid w:val="00836777"/>
    <w:rsid w:val="00846758"/>
    <w:rsid w:val="00860C5D"/>
    <w:rsid w:val="00864B76"/>
    <w:rsid w:val="00871E0A"/>
    <w:rsid w:val="008729C5"/>
    <w:rsid w:val="00873DCB"/>
    <w:rsid w:val="00882CDD"/>
    <w:rsid w:val="00885053"/>
    <w:rsid w:val="00893723"/>
    <w:rsid w:val="0089651E"/>
    <w:rsid w:val="008975E1"/>
    <w:rsid w:val="008B2134"/>
    <w:rsid w:val="008B6E51"/>
    <w:rsid w:val="008D09EC"/>
    <w:rsid w:val="008D2310"/>
    <w:rsid w:val="008E2FAF"/>
    <w:rsid w:val="008F4E37"/>
    <w:rsid w:val="008F7E7E"/>
    <w:rsid w:val="00903381"/>
    <w:rsid w:val="00916A59"/>
    <w:rsid w:val="00917B52"/>
    <w:rsid w:val="00917B6D"/>
    <w:rsid w:val="00920103"/>
    <w:rsid w:val="0093161C"/>
    <w:rsid w:val="00931E09"/>
    <w:rsid w:val="00940027"/>
    <w:rsid w:val="00951D25"/>
    <w:rsid w:val="00953FC9"/>
    <w:rsid w:val="00962649"/>
    <w:rsid w:val="00994C03"/>
    <w:rsid w:val="009B0869"/>
    <w:rsid w:val="009B55C4"/>
    <w:rsid w:val="009D584C"/>
    <w:rsid w:val="009D6D16"/>
    <w:rsid w:val="009E0BF4"/>
    <w:rsid w:val="009E3F3D"/>
    <w:rsid w:val="009E4FBF"/>
    <w:rsid w:val="009E6C95"/>
    <w:rsid w:val="009F4B4F"/>
    <w:rsid w:val="00A017CA"/>
    <w:rsid w:val="00A11B2E"/>
    <w:rsid w:val="00A14446"/>
    <w:rsid w:val="00A1645A"/>
    <w:rsid w:val="00A2409C"/>
    <w:rsid w:val="00A26F0C"/>
    <w:rsid w:val="00A27624"/>
    <w:rsid w:val="00A632EC"/>
    <w:rsid w:val="00A63499"/>
    <w:rsid w:val="00A645C4"/>
    <w:rsid w:val="00A64B80"/>
    <w:rsid w:val="00A67F99"/>
    <w:rsid w:val="00A72778"/>
    <w:rsid w:val="00A72B02"/>
    <w:rsid w:val="00A72B88"/>
    <w:rsid w:val="00A86DBF"/>
    <w:rsid w:val="00A93A65"/>
    <w:rsid w:val="00A95BE7"/>
    <w:rsid w:val="00A96B99"/>
    <w:rsid w:val="00AA2AB9"/>
    <w:rsid w:val="00AB49DC"/>
    <w:rsid w:val="00AB6B83"/>
    <w:rsid w:val="00AD7CCC"/>
    <w:rsid w:val="00AE5099"/>
    <w:rsid w:val="00AE6234"/>
    <w:rsid w:val="00B06E0A"/>
    <w:rsid w:val="00B331BC"/>
    <w:rsid w:val="00B36941"/>
    <w:rsid w:val="00B40DFC"/>
    <w:rsid w:val="00B443D8"/>
    <w:rsid w:val="00B5443B"/>
    <w:rsid w:val="00B57785"/>
    <w:rsid w:val="00B628C1"/>
    <w:rsid w:val="00B631BD"/>
    <w:rsid w:val="00B95109"/>
    <w:rsid w:val="00B9766A"/>
    <w:rsid w:val="00BA4CC9"/>
    <w:rsid w:val="00BA55AF"/>
    <w:rsid w:val="00BA7EEE"/>
    <w:rsid w:val="00BB1DE6"/>
    <w:rsid w:val="00BB2358"/>
    <w:rsid w:val="00BB2553"/>
    <w:rsid w:val="00BF31E7"/>
    <w:rsid w:val="00BF32AB"/>
    <w:rsid w:val="00C02E9B"/>
    <w:rsid w:val="00C20297"/>
    <w:rsid w:val="00C20D7E"/>
    <w:rsid w:val="00C21483"/>
    <w:rsid w:val="00C305C7"/>
    <w:rsid w:val="00C342D8"/>
    <w:rsid w:val="00C4080A"/>
    <w:rsid w:val="00C420FA"/>
    <w:rsid w:val="00C527C9"/>
    <w:rsid w:val="00C56B7E"/>
    <w:rsid w:val="00C64904"/>
    <w:rsid w:val="00C659F9"/>
    <w:rsid w:val="00C81459"/>
    <w:rsid w:val="00C8177F"/>
    <w:rsid w:val="00C81B4E"/>
    <w:rsid w:val="00C831AE"/>
    <w:rsid w:val="00CA2E42"/>
    <w:rsid w:val="00CA4665"/>
    <w:rsid w:val="00CE2BC4"/>
    <w:rsid w:val="00CE6A03"/>
    <w:rsid w:val="00D03752"/>
    <w:rsid w:val="00D14314"/>
    <w:rsid w:val="00D21BCF"/>
    <w:rsid w:val="00D26381"/>
    <w:rsid w:val="00D335E6"/>
    <w:rsid w:val="00D34229"/>
    <w:rsid w:val="00D4785E"/>
    <w:rsid w:val="00D53C15"/>
    <w:rsid w:val="00D5661F"/>
    <w:rsid w:val="00D7102C"/>
    <w:rsid w:val="00D71AA6"/>
    <w:rsid w:val="00D7229C"/>
    <w:rsid w:val="00D80DBE"/>
    <w:rsid w:val="00D814CE"/>
    <w:rsid w:val="00D908EA"/>
    <w:rsid w:val="00D928AD"/>
    <w:rsid w:val="00DA0625"/>
    <w:rsid w:val="00DA2AFE"/>
    <w:rsid w:val="00DA4B76"/>
    <w:rsid w:val="00DA6DE8"/>
    <w:rsid w:val="00DB3203"/>
    <w:rsid w:val="00DB51A4"/>
    <w:rsid w:val="00DC1ABF"/>
    <w:rsid w:val="00DC5A6F"/>
    <w:rsid w:val="00DF2BCC"/>
    <w:rsid w:val="00DF3293"/>
    <w:rsid w:val="00DF5D4F"/>
    <w:rsid w:val="00E03388"/>
    <w:rsid w:val="00E06DD7"/>
    <w:rsid w:val="00E10924"/>
    <w:rsid w:val="00E10B15"/>
    <w:rsid w:val="00E111EC"/>
    <w:rsid w:val="00E12E5F"/>
    <w:rsid w:val="00E27453"/>
    <w:rsid w:val="00E3397C"/>
    <w:rsid w:val="00E41B7E"/>
    <w:rsid w:val="00E52A3F"/>
    <w:rsid w:val="00E61941"/>
    <w:rsid w:val="00E64F55"/>
    <w:rsid w:val="00E716B8"/>
    <w:rsid w:val="00E73BCA"/>
    <w:rsid w:val="00E740EC"/>
    <w:rsid w:val="00E76C8F"/>
    <w:rsid w:val="00E81E13"/>
    <w:rsid w:val="00E83690"/>
    <w:rsid w:val="00E947BE"/>
    <w:rsid w:val="00E95A0A"/>
    <w:rsid w:val="00EA3DE5"/>
    <w:rsid w:val="00EA4ADD"/>
    <w:rsid w:val="00EC0A47"/>
    <w:rsid w:val="00EC0E62"/>
    <w:rsid w:val="00EC1C5A"/>
    <w:rsid w:val="00EC2B46"/>
    <w:rsid w:val="00EC60C3"/>
    <w:rsid w:val="00ED25F2"/>
    <w:rsid w:val="00EE2299"/>
    <w:rsid w:val="00F00C31"/>
    <w:rsid w:val="00F0370C"/>
    <w:rsid w:val="00F10F65"/>
    <w:rsid w:val="00F1150F"/>
    <w:rsid w:val="00F21DBC"/>
    <w:rsid w:val="00F23E89"/>
    <w:rsid w:val="00F30EB5"/>
    <w:rsid w:val="00F30F9E"/>
    <w:rsid w:val="00F36864"/>
    <w:rsid w:val="00F42493"/>
    <w:rsid w:val="00F4696A"/>
    <w:rsid w:val="00F46F33"/>
    <w:rsid w:val="00F474E0"/>
    <w:rsid w:val="00F47E7F"/>
    <w:rsid w:val="00F5548D"/>
    <w:rsid w:val="00F601E6"/>
    <w:rsid w:val="00FA20BC"/>
    <w:rsid w:val="00FA7579"/>
    <w:rsid w:val="00FB5B81"/>
    <w:rsid w:val="00FC0108"/>
    <w:rsid w:val="00FC442B"/>
    <w:rsid w:val="00FC5EAE"/>
    <w:rsid w:val="00FC6802"/>
    <w:rsid w:val="00FD3353"/>
    <w:rsid w:val="00FD3B13"/>
    <w:rsid w:val="00FD55B2"/>
    <w:rsid w:val="00FD76A8"/>
    <w:rsid w:val="00FE3FCE"/>
    <w:rsid w:val="00FF3749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F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23E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F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415EA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6F1FE6"/>
    <w:pPr>
      <w:ind w:left="720"/>
      <w:contextualSpacing/>
    </w:pPr>
  </w:style>
  <w:style w:type="table" w:styleId="a4">
    <w:name w:val="Table Grid"/>
    <w:basedOn w:val="a1"/>
    <w:uiPriority w:val="99"/>
    <w:rsid w:val="006F1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uiPriority w:val="99"/>
    <w:semiHidden/>
    <w:locked/>
    <w:rsid w:val="006F1FE6"/>
    <w:rPr>
      <w:rFonts w:ascii="Tahoma" w:hAnsi="Tahoma"/>
      <w:sz w:val="16"/>
    </w:rPr>
  </w:style>
  <w:style w:type="paragraph" w:styleId="a5">
    <w:name w:val="Balloon Text"/>
    <w:basedOn w:val="a"/>
    <w:link w:val="a6"/>
    <w:uiPriority w:val="99"/>
    <w:semiHidden/>
    <w:rsid w:val="006F1FE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6F33"/>
    <w:rPr>
      <w:rFonts w:ascii="Times New Roman" w:hAnsi="Times New Roman" w:cs="Times New Roman"/>
      <w:sz w:val="2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6F1FE6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6F1FE6"/>
    <w:rPr>
      <w:sz w:val="20"/>
    </w:rPr>
  </w:style>
  <w:style w:type="paragraph" w:styleId="a7">
    <w:name w:val="annotation text"/>
    <w:basedOn w:val="a"/>
    <w:link w:val="a8"/>
    <w:uiPriority w:val="99"/>
    <w:semiHidden/>
    <w:rsid w:val="006F1FE6"/>
    <w:pPr>
      <w:spacing w:line="240" w:lineRule="auto"/>
    </w:pPr>
    <w:rPr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F46F33"/>
    <w:rPr>
      <w:rFonts w:cs="Times New Roman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6F1FE6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F1FE6"/>
    <w:rPr>
      <w:b/>
      <w:sz w:val="20"/>
    </w:rPr>
  </w:style>
  <w:style w:type="paragraph" w:styleId="a9">
    <w:name w:val="annotation subject"/>
    <w:basedOn w:val="a7"/>
    <w:next w:val="a7"/>
    <w:link w:val="aa"/>
    <w:uiPriority w:val="99"/>
    <w:semiHidden/>
    <w:rsid w:val="006F1FE6"/>
    <w:rPr>
      <w:b/>
      <w:bCs/>
    </w:rPr>
  </w:style>
  <w:style w:type="character" w:customStyle="1" w:styleId="aa">
    <w:name w:val="Тема примечания Знак"/>
    <w:basedOn w:val="CommentTextChar"/>
    <w:link w:val="a9"/>
    <w:uiPriority w:val="99"/>
    <w:semiHidden/>
    <w:locked/>
    <w:rsid w:val="00F46F33"/>
    <w:rPr>
      <w:rFonts w:cs="Times New Roman"/>
      <w:b/>
      <w:bCs/>
      <w:sz w:val="20"/>
      <w:szCs w:val="20"/>
      <w:lang w:eastAsia="en-US"/>
    </w:rPr>
  </w:style>
  <w:style w:type="character" w:customStyle="1" w:styleId="13">
    <w:name w:val="Тема примечания Знак1"/>
    <w:basedOn w:val="12"/>
    <w:uiPriority w:val="99"/>
    <w:semiHidden/>
    <w:rsid w:val="006F1FE6"/>
    <w:rPr>
      <w:rFonts w:cs="Times New Roman"/>
      <w:b/>
      <w:bCs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6F1FE6"/>
    <w:rPr>
      <w:sz w:val="20"/>
    </w:rPr>
  </w:style>
  <w:style w:type="paragraph" w:styleId="ab">
    <w:name w:val="endnote text"/>
    <w:basedOn w:val="a"/>
    <w:link w:val="ac"/>
    <w:uiPriority w:val="99"/>
    <w:semiHidden/>
    <w:rsid w:val="006F1FE6"/>
    <w:pPr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F46F33"/>
    <w:rPr>
      <w:rFonts w:cs="Times New Roman"/>
      <w:sz w:val="20"/>
      <w:szCs w:val="20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6F1FE6"/>
    <w:rPr>
      <w:rFonts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6F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F1FE6"/>
    <w:rPr>
      <w:rFonts w:cs="Times New Roman"/>
    </w:rPr>
  </w:style>
  <w:style w:type="paragraph" w:styleId="af">
    <w:name w:val="footer"/>
    <w:basedOn w:val="a"/>
    <w:link w:val="af0"/>
    <w:uiPriority w:val="99"/>
    <w:rsid w:val="006F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F1FE6"/>
    <w:rPr>
      <w:rFonts w:cs="Times New Roman"/>
    </w:rPr>
  </w:style>
  <w:style w:type="paragraph" w:customStyle="1" w:styleId="Style3">
    <w:name w:val="Style3"/>
    <w:basedOn w:val="a"/>
    <w:uiPriority w:val="99"/>
    <w:rsid w:val="003530A8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3530A8"/>
    <w:rPr>
      <w:rFonts w:ascii="Times New Roman" w:hAnsi="Times New Roman"/>
      <w:sz w:val="26"/>
    </w:rPr>
  </w:style>
  <w:style w:type="paragraph" w:customStyle="1" w:styleId="headertexttopleveltextcentertext">
    <w:name w:val="headertext topleveltext centertext"/>
    <w:basedOn w:val="a"/>
    <w:uiPriority w:val="99"/>
    <w:rsid w:val="00F23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indenttext">
    <w:name w:val="formattext topleveltext indenttext"/>
    <w:basedOn w:val="a"/>
    <w:uiPriority w:val="99"/>
    <w:rsid w:val="00F23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23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F23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201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113EE1"/>
    <w:pPr>
      <w:widowControl w:val="0"/>
      <w:autoSpaceDE w:val="0"/>
      <w:autoSpaceDN w:val="0"/>
      <w:adjustRightInd w:val="0"/>
      <w:spacing w:after="0" w:line="476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1C59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D4785E"/>
    <w:rPr>
      <w:rFonts w:cs="Calibri"/>
      <w:sz w:val="22"/>
      <w:szCs w:val="22"/>
      <w:lang w:val="ru-RU" w:eastAsia="ru-RU" w:bidi="ar-SA"/>
    </w:rPr>
  </w:style>
  <w:style w:type="paragraph" w:styleId="af3">
    <w:name w:val="No Spacing"/>
    <w:link w:val="af2"/>
    <w:uiPriority w:val="1"/>
    <w:qFormat/>
    <w:rsid w:val="00D4785E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F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23E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F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415EA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6F1FE6"/>
    <w:pPr>
      <w:ind w:left="720"/>
      <w:contextualSpacing/>
    </w:pPr>
  </w:style>
  <w:style w:type="table" w:styleId="a4">
    <w:name w:val="Table Grid"/>
    <w:basedOn w:val="a1"/>
    <w:uiPriority w:val="99"/>
    <w:rsid w:val="006F1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uiPriority w:val="99"/>
    <w:semiHidden/>
    <w:locked/>
    <w:rsid w:val="006F1FE6"/>
    <w:rPr>
      <w:rFonts w:ascii="Tahoma" w:hAnsi="Tahoma"/>
      <w:sz w:val="16"/>
    </w:rPr>
  </w:style>
  <w:style w:type="paragraph" w:styleId="a5">
    <w:name w:val="Balloon Text"/>
    <w:basedOn w:val="a"/>
    <w:link w:val="a6"/>
    <w:uiPriority w:val="99"/>
    <w:semiHidden/>
    <w:rsid w:val="006F1FE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6F33"/>
    <w:rPr>
      <w:rFonts w:ascii="Times New Roman" w:hAnsi="Times New Roman" w:cs="Times New Roman"/>
      <w:sz w:val="2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6F1FE6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6F1FE6"/>
    <w:rPr>
      <w:sz w:val="20"/>
    </w:rPr>
  </w:style>
  <w:style w:type="paragraph" w:styleId="a7">
    <w:name w:val="annotation text"/>
    <w:basedOn w:val="a"/>
    <w:link w:val="a8"/>
    <w:uiPriority w:val="99"/>
    <w:semiHidden/>
    <w:rsid w:val="006F1FE6"/>
    <w:pPr>
      <w:spacing w:line="240" w:lineRule="auto"/>
    </w:pPr>
    <w:rPr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F46F33"/>
    <w:rPr>
      <w:rFonts w:cs="Times New Roman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6F1FE6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F1FE6"/>
    <w:rPr>
      <w:b/>
      <w:sz w:val="20"/>
    </w:rPr>
  </w:style>
  <w:style w:type="paragraph" w:styleId="a9">
    <w:name w:val="annotation subject"/>
    <w:basedOn w:val="a7"/>
    <w:next w:val="a7"/>
    <w:link w:val="aa"/>
    <w:uiPriority w:val="99"/>
    <w:semiHidden/>
    <w:rsid w:val="006F1FE6"/>
    <w:rPr>
      <w:b/>
      <w:bCs/>
    </w:rPr>
  </w:style>
  <w:style w:type="character" w:customStyle="1" w:styleId="aa">
    <w:name w:val="Тема примечания Знак"/>
    <w:basedOn w:val="CommentTextChar"/>
    <w:link w:val="a9"/>
    <w:uiPriority w:val="99"/>
    <w:semiHidden/>
    <w:locked/>
    <w:rsid w:val="00F46F33"/>
    <w:rPr>
      <w:rFonts w:cs="Times New Roman"/>
      <w:b/>
      <w:bCs/>
      <w:sz w:val="20"/>
      <w:szCs w:val="20"/>
      <w:lang w:eastAsia="en-US"/>
    </w:rPr>
  </w:style>
  <w:style w:type="character" w:customStyle="1" w:styleId="13">
    <w:name w:val="Тема примечания Знак1"/>
    <w:basedOn w:val="12"/>
    <w:uiPriority w:val="99"/>
    <w:semiHidden/>
    <w:rsid w:val="006F1FE6"/>
    <w:rPr>
      <w:rFonts w:cs="Times New Roman"/>
      <w:b/>
      <w:bCs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6F1FE6"/>
    <w:rPr>
      <w:sz w:val="20"/>
    </w:rPr>
  </w:style>
  <w:style w:type="paragraph" w:styleId="ab">
    <w:name w:val="endnote text"/>
    <w:basedOn w:val="a"/>
    <w:link w:val="ac"/>
    <w:uiPriority w:val="99"/>
    <w:semiHidden/>
    <w:rsid w:val="006F1FE6"/>
    <w:pPr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F46F33"/>
    <w:rPr>
      <w:rFonts w:cs="Times New Roman"/>
      <w:sz w:val="20"/>
      <w:szCs w:val="20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6F1FE6"/>
    <w:rPr>
      <w:rFonts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6F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F1FE6"/>
    <w:rPr>
      <w:rFonts w:cs="Times New Roman"/>
    </w:rPr>
  </w:style>
  <w:style w:type="paragraph" w:styleId="af">
    <w:name w:val="footer"/>
    <w:basedOn w:val="a"/>
    <w:link w:val="af0"/>
    <w:uiPriority w:val="99"/>
    <w:rsid w:val="006F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F1FE6"/>
    <w:rPr>
      <w:rFonts w:cs="Times New Roman"/>
    </w:rPr>
  </w:style>
  <w:style w:type="paragraph" w:customStyle="1" w:styleId="Style3">
    <w:name w:val="Style3"/>
    <w:basedOn w:val="a"/>
    <w:uiPriority w:val="99"/>
    <w:rsid w:val="003530A8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3530A8"/>
    <w:rPr>
      <w:rFonts w:ascii="Times New Roman" w:hAnsi="Times New Roman"/>
      <w:sz w:val="26"/>
    </w:rPr>
  </w:style>
  <w:style w:type="paragraph" w:customStyle="1" w:styleId="headertexttopleveltextcentertext">
    <w:name w:val="headertext topleveltext centertext"/>
    <w:basedOn w:val="a"/>
    <w:uiPriority w:val="99"/>
    <w:rsid w:val="00F23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indenttext">
    <w:name w:val="formattext topleveltext indenttext"/>
    <w:basedOn w:val="a"/>
    <w:uiPriority w:val="99"/>
    <w:rsid w:val="00F23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23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F23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201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113EE1"/>
    <w:pPr>
      <w:widowControl w:val="0"/>
      <w:autoSpaceDE w:val="0"/>
      <w:autoSpaceDN w:val="0"/>
      <w:adjustRightInd w:val="0"/>
      <w:spacing w:after="0" w:line="476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1C59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D4785E"/>
    <w:rPr>
      <w:rFonts w:cs="Calibri"/>
      <w:sz w:val="22"/>
      <w:szCs w:val="22"/>
      <w:lang w:val="ru-RU" w:eastAsia="ru-RU" w:bidi="ar-SA"/>
    </w:rPr>
  </w:style>
  <w:style w:type="paragraph" w:styleId="af3">
    <w:name w:val="No Spacing"/>
    <w:link w:val="af2"/>
    <w:uiPriority w:val="1"/>
    <w:qFormat/>
    <w:rsid w:val="00D4785E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8560</Words>
  <Characters>60826</Characters>
  <Application>Microsoft Office Word</Application>
  <DocSecurity>0</DocSecurity>
  <Lines>506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olimp</cp:lastModifiedBy>
  <cp:revision>3</cp:revision>
  <cp:lastPrinted>2021-12-30T06:29:00Z</cp:lastPrinted>
  <dcterms:created xsi:type="dcterms:W3CDTF">2022-03-11T11:52:00Z</dcterms:created>
  <dcterms:modified xsi:type="dcterms:W3CDTF">2022-03-11T12:08:00Z</dcterms:modified>
</cp:coreProperties>
</file>